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1BB" w14:textId="77777777" w:rsidR="0068085C" w:rsidRPr="00121CE3" w:rsidRDefault="0068085C" w:rsidP="0068085C">
      <w:pPr>
        <w:pStyle w:val="Ingenafstand"/>
        <w:jc w:val="right"/>
        <w:rPr>
          <w:rFonts w:ascii="Garamond" w:hAnsi="Garamond" w:cstheme="minorHAnsi"/>
          <w:b/>
          <w:sz w:val="28"/>
          <w:szCs w:val="28"/>
          <w:lang w:val="en-GB"/>
        </w:rPr>
      </w:pPr>
    </w:p>
    <w:p w14:paraId="5A5B50AC" w14:textId="3E97E89C" w:rsidR="0068085C" w:rsidRPr="00121CE3" w:rsidRDefault="0068085C" w:rsidP="0068085C">
      <w:pPr>
        <w:pStyle w:val="Ingenafstand"/>
        <w:jc w:val="right"/>
        <w:rPr>
          <w:rFonts w:ascii="Garamond" w:hAnsi="Garamond" w:cstheme="minorHAnsi"/>
          <w:b/>
          <w:sz w:val="28"/>
          <w:szCs w:val="28"/>
          <w:lang w:val="en-GB"/>
        </w:rPr>
      </w:pPr>
      <w:r w:rsidRPr="001F1238">
        <w:rPr>
          <w:rFonts w:ascii="Garamond" w:hAnsi="Garamond" w:cstheme="minorHAnsi"/>
          <w:b/>
          <w:sz w:val="28"/>
          <w:szCs w:val="28"/>
          <w:lang w:val="en-GB"/>
        </w:rPr>
        <w:t xml:space="preserve">ANNEX </w:t>
      </w:r>
      <w:r w:rsidR="001F1238" w:rsidRPr="001F1238">
        <w:rPr>
          <w:rFonts w:ascii="Garamond" w:hAnsi="Garamond" w:cstheme="minorHAnsi"/>
          <w:b/>
          <w:sz w:val="28"/>
          <w:szCs w:val="28"/>
          <w:lang w:val="en-GB"/>
        </w:rPr>
        <w:t>D</w:t>
      </w:r>
    </w:p>
    <w:p w14:paraId="7C32CA18" w14:textId="77777777" w:rsidR="0068085C" w:rsidRPr="00121CE3" w:rsidRDefault="0068085C" w:rsidP="0068085C">
      <w:pPr>
        <w:pStyle w:val="Ingenafstand"/>
        <w:jc w:val="center"/>
        <w:rPr>
          <w:rFonts w:ascii="Garamond" w:hAnsi="Garamond" w:cstheme="minorHAnsi"/>
          <w:b/>
          <w:sz w:val="32"/>
          <w:szCs w:val="32"/>
          <w:lang w:val="en-GB"/>
        </w:rPr>
      </w:pPr>
      <w:r w:rsidRPr="00121CE3">
        <w:rPr>
          <w:rFonts w:ascii="Garamond" w:hAnsi="Garamond" w:cstheme="minorHAnsi"/>
          <w:b/>
          <w:sz w:val="32"/>
          <w:szCs w:val="32"/>
          <w:lang w:val="en-GB"/>
        </w:rPr>
        <w:t>Call for proposals</w:t>
      </w:r>
    </w:p>
    <w:p w14:paraId="1A392541" w14:textId="77777777" w:rsidR="003F2860" w:rsidRPr="00BB10DA" w:rsidRDefault="003F2860" w:rsidP="003F2860">
      <w:pPr>
        <w:spacing w:after="0"/>
        <w:jc w:val="center"/>
        <w:rPr>
          <w:rFonts w:ascii="Garamond" w:hAnsi="Garamond"/>
          <w:b/>
          <w:bCs/>
          <w:sz w:val="32"/>
          <w:szCs w:val="32"/>
          <w:lang w:val="en-GB"/>
        </w:rPr>
      </w:pPr>
      <w:r w:rsidRPr="00BB10DA">
        <w:rPr>
          <w:rFonts w:ascii="Garamond" w:hAnsi="Garamond"/>
          <w:b/>
          <w:bCs/>
          <w:sz w:val="32"/>
          <w:szCs w:val="32"/>
          <w:lang w:val="en-GB"/>
        </w:rPr>
        <w:t>Støtte til reintegration af veteraner i Ukraine</w:t>
      </w:r>
    </w:p>
    <w:p w14:paraId="21598F95" w14:textId="77777777" w:rsidR="0068085C" w:rsidRPr="00121CE3" w:rsidRDefault="0068085C" w:rsidP="0068085C">
      <w:pPr>
        <w:pStyle w:val="Ingenafstand"/>
        <w:jc w:val="center"/>
        <w:rPr>
          <w:rFonts w:ascii="Garamond" w:hAnsi="Garamond" w:cs="Times New Roman"/>
          <w:sz w:val="28"/>
          <w:szCs w:val="28"/>
          <w:lang w:val="en-GB"/>
        </w:rPr>
      </w:pPr>
    </w:p>
    <w:p w14:paraId="03E60AB8" w14:textId="77777777" w:rsidR="0068085C" w:rsidRPr="00121CE3" w:rsidRDefault="0068085C" w:rsidP="0068085C">
      <w:pPr>
        <w:pStyle w:val="Overskrift2"/>
      </w:pPr>
      <w:r w:rsidRPr="00121CE3">
        <w:t>Eligibility and Evaluation Grid</w:t>
      </w:r>
    </w:p>
    <w:p w14:paraId="2B35E22D" w14:textId="77777777" w:rsidR="0068085C" w:rsidRPr="00121CE3" w:rsidRDefault="0068085C" w:rsidP="0068085C">
      <w:pPr>
        <w:pStyle w:val="Ingenafstand"/>
        <w:jc w:val="center"/>
        <w:rPr>
          <w:rFonts w:ascii="Garamond" w:hAnsi="Garamond" w:cs="Times New Roman"/>
          <w:sz w:val="32"/>
          <w:szCs w:val="32"/>
          <w:lang w:val="en-GB"/>
        </w:rPr>
      </w:pPr>
    </w:p>
    <w:p w14:paraId="4D32AE11" w14:textId="77777777" w:rsidR="0068085C" w:rsidRPr="00121CE3" w:rsidRDefault="0068085C" w:rsidP="0068085C">
      <w:pPr>
        <w:pStyle w:val="Ingenafstand"/>
        <w:rPr>
          <w:rFonts w:ascii="Garamond" w:hAnsi="Garamond" w:cs="Times New Roman"/>
          <w:sz w:val="40"/>
          <w:szCs w:val="40"/>
          <w:lang w:val="en-GB"/>
        </w:rPr>
      </w:pPr>
    </w:p>
    <w:p w14:paraId="2C4C9439" w14:textId="77777777" w:rsidR="0068085C" w:rsidRPr="00121CE3" w:rsidRDefault="0068085C" w:rsidP="0068085C">
      <w:pPr>
        <w:pStyle w:val="Ingenafstand"/>
        <w:rPr>
          <w:rFonts w:ascii="Garamond" w:hAnsi="Garamond" w:cstheme="minorHAnsi"/>
          <w:sz w:val="24"/>
          <w:szCs w:val="24"/>
          <w:lang w:val="en-GB"/>
        </w:rPr>
      </w:pPr>
      <w:r w:rsidRPr="00385C79">
        <w:rPr>
          <w:rFonts w:ascii="Garamond" w:hAnsi="Garamond" w:cstheme="minorHAnsi"/>
          <w:sz w:val="24"/>
          <w:szCs w:val="24"/>
          <w:lang w:val="en-GB"/>
        </w:rPr>
        <w:t>Applicant/Lead applicant</w:t>
      </w:r>
      <w:r w:rsidRPr="00121CE3">
        <w:rPr>
          <w:rFonts w:ascii="Garamond" w:hAnsi="Garamond" w:cstheme="minorHAnsi"/>
          <w:sz w:val="24"/>
          <w:szCs w:val="24"/>
          <w:lang w:val="en-GB"/>
        </w:rPr>
        <w:t>: _________________________________</w:t>
      </w:r>
    </w:p>
    <w:p w14:paraId="10DF2494" w14:textId="77777777" w:rsidR="0068085C" w:rsidRPr="00121CE3" w:rsidRDefault="0068085C" w:rsidP="0068085C">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650"/>
        <w:gridCol w:w="1978"/>
      </w:tblGrid>
      <w:tr w:rsidR="0068085C" w:rsidRPr="00385C79" w14:paraId="4ECDCB96" w14:textId="77777777" w:rsidTr="00385C79">
        <w:tc>
          <w:tcPr>
            <w:tcW w:w="7650" w:type="dxa"/>
          </w:tcPr>
          <w:p w14:paraId="5B8AFB62" w14:textId="77777777" w:rsidR="0068085C" w:rsidRPr="00385C79" w:rsidRDefault="0068085C" w:rsidP="00867D48">
            <w:pPr>
              <w:pStyle w:val="Default"/>
              <w:rPr>
                <w:rFonts w:cstheme="minorHAnsi"/>
                <w:b/>
                <w:lang w:val="da-DK"/>
              </w:rPr>
            </w:pPr>
            <w:r w:rsidRPr="00385C79">
              <w:rPr>
                <w:rFonts w:cstheme="minorHAnsi"/>
                <w:b/>
                <w:lang w:val="da-DK"/>
              </w:rPr>
              <w:t>Check list</w:t>
            </w:r>
          </w:p>
        </w:tc>
        <w:tc>
          <w:tcPr>
            <w:tcW w:w="1978" w:type="dxa"/>
          </w:tcPr>
          <w:p w14:paraId="7DDAD296" w14:textId="57723140" w:rsidR="0068085C" w:rsidRPr="00385C79" w:rsidRDefault="003F2860" w:rsidP="00385C79">
            <w:pPr>
              <w:jc w:val="center"/>
              <w:rPr>
                <w:rFonts w:ascii="Garamond" w:hAnsi="Garamond" w:cstheme="minorHAnsi"/>
                <w:b/>
                <w:color w:val="000000"/>
                <w:sz w:val="24"/>
                <w:szCs w:val="24"/>
              </w:rPr>
            </w:pPr>
            <w:r w:rsidRPr="00385C79">
              <w:rPr>
                <w:rFonts w:ascii="Garamond" w:hAnsi="Garamond" w:cstheme="minorHAnsi"/>
                <w:b/>
                <w:color w:val="000000"/>
                <w:sz w:val="24"/>
                <w:szCs w:val="24"/>
              </w:rPr>
              <w:t>Ja</w:t>
            </w:r>
            <w:r w:rsidR="0068085C" w:rsidRPr="00385C79">
              <w:rPr>
                <w:rFonts w:ascii="Garamond" w:hAnsi="Garamond" w:cstheme="minorHAnsi"/>
                <w:b/>
                <w:color w:val="000000"/>
                <w:sz w:val="24"/>
                <w:szCs w:val="24"/>
              </w:rPr>
              <w:t>/</w:t>
            </w:r>
            <w:r w:rsidRPr="00385C79">
              <w:rPr>
                <w:rFonts w:ascii="Garamond" w:hAnsi="Garamond" w:cstheme="minorHAnsi"/>
                <w:b/>
                <w:color w:val="000000"/>
                <w:sz w:val="24"/>
                <w:szCs w:val="24"/>
              </w:rPr>
              <w:t>Nej</w:t>
            </w:r>
          </w:p>
        </w:tc>
      </w:tr>
      <w:tr w:rsidR="0068085C" w:rsidRPr="00030B8A" w14:paraId="36465F9F" w14:textId="77777777" w:rsidTr="00385C79">
        <w:tc>
          <w:tcPr>
            <w:tcW w:w="7650" w:type="dxa"/>
          </w:tcPr>
          <w:p w14:paraId="48082683" w14:textId="42BE3170" w:rsidR="0068085C" w:rsidRPr="00030B8A" w:rsidRDefault="00385C79" w:rsidP="00385C79">
            <w:pPr>
              <w:pStyle w:val="Default"/>
              <w:rPr>
                <w:rFonts w:cstheme="minorHAnsi"/>
                <w:lang w:val="da-DK"/>
              </w:rPr>
            </w:pPr>
            <w:r w:rsidRPr="00385C79">
              <w:rPr>
                <w:rFonts w:cstheme="minorHAnsi"/>
                <w:lang w:val="da-DK"/>
              </w:rPr>
              <w:t>Ansøgning og alle påkrævede anne</w:t>
            </w:r>
            <w:r w:rsidR="00BB5B09">
              <w:rPr>
                <w:rFonts w:cstheme="minorHAnsi"/>
                <w:lang w:val="da-DK"/>
              </w:rPr>
              <w:t>kser</w:t>
            </w:r>
            <w:r w:rsidRPr="00385C79">
              <w:rPr>
                <w:rFonts w:cstheme="minorHAnsi"/>
                <w:lang w:val="da-DK"/>
              </w:rPr>
              <w:t xml:space="preserve"> er modtaget senest</w:t>
            </w:r>
            <w:r w:rsidR="00030B8A">
              <w:rPr>
                <w:rFonts w:cstheme="minorHAnsi"/>
                <w:lang w:val="da-DK"/>
              </w:rPr>
              <w:t xml:space="preserve"> d. 12. november</w:t>
            </w:r>
            <w:r>
              <w:rPr>
                <w:rFonts w:cstheme="minorHAnsi"/>
                <w:lang w:val="da-DK"/>
              </w:rPr>
              <w:t xml:space="preserve"> </w:t>
            </w:r>
            <w:r w:rsidR="00030B8A">
              <w:rPr>
                <w:rFonts w:cstheme="minorHAnsi"/>
                <w:lang w:val="da-DK"/>
              </w:rPr>
              <w:t xml:space="preserve">2025 kl. 12 – dansk tid </w:t>
            </w:r>
            <w:r w:rsidR="00494B65" w:rsidRPr="00030B8A">
              <w:rPr>
                <w:rFonts w:cstheme="minorHAnsi"/>
                <w:lang w:val="da-DK"/>
              </w:rPr>
              <w:t xml:space="preserve">(Annex </w:t>
            </w:r>
            <w:r w:rsidR="001F1238" w:rsidRPr="00030B8A">
              <w:rPr>
                <w:rFonts w:cstheme="minorHAnsi"/>
                <w:lang w:val="da-DK"/>
              </w:rPr>
              <w:t>A</w:t>
            </w:r>
            <w:r w:rsidR="00494B65" w:rsidRPr="00030B8A">
              <w:rPr>
                <w:rFonts w:cstheme="minorHAnsi"/>
                <w:lang w:val="da-DK"/>
              </w:rPr>
              <w:t>,</w:t>
            </w:r>
            <w:r w:rsidR="004376FF" w:rsidRPr="00030B8A">
              <w:rPr>
                <w:rFonts w:cstheme="minorHAnsi"/>
                <w:lang w:val="da-DK"/>
              </w:rPr>
              <w:t xml:space="preserve"> C</w:t>
            </w:r>
            <w:r w:rsidR="00494B65" w:rsidRPr="00030B8A">
              <w:rPr>
                <w:rFonts w:cstheme="minorHAnsi"/>
                <w:lang w:val="da-DK"/>
              </w:rPr>
              <w:t>,</w:t>
            </w:r>
            <w:r w:rsidR="004376FF" w:rsidRPr="00030B8A">
              <w:rPr>
                <w:rFonts w:cstheme="minorHAnsi"/>
                <w:lang w:val="da-DK"/>
              </w:rPr>
              <w:t xml:space="preserve"> E</w:t>
            </w:r>
            <w:r w:rsidR="00494B65" w:rsidRPr="00030B8A">
              <w:rPr>
                <w:rFonts w:cstheme="minorHAnsi"/>
                <w:lang w:val="da-DK"/>
              </w:rPr>
              <w:t>)</w:t>
            </w:r>
          </w:p>
        </w:tc>
        <w:tc>
          <w:tcPr>
            <w:tcW w:w="1978" w:type="dxa"/>
          </w:tcPr>
          <w:p w14:paraId="7BBA5471" w14:textId="77777777" w:rsidR="0068085C" w:rsidRPr="00030B8A" w:rsidRDefault="0068085C" w:rsidP="00867D48">
            <w:pPr>
              <w:rPr>
                <w:rFonts w:ascii="Garamond" w:hAnsi="Garamond" w:cstheme="minorHAnsi"/>
                <w:color w:val="000000"/>
                <w:sz w:val="24"/>
                <w:szCs w:val="24"/>
              </w:rPr>
            </w:pPr>
          </w:p>
        </w:tc>
      </w:tr>
      <w:tr w:rsidR="0068085C" w:rsidRPr="00385C79" w14:paraId="085798A4" w14:textId="77777777" w:rsidTr="00385C79">
        <w:tc>
          <w:tcPr>
            <w:tcW w:w="7650" w:type="dxa"/>
          </w:tcPr>
          <w:p w14:paraId="44CF383E" w14:textId="549D10D0" w:rsidR="0068085C" w:rsidRPr="00385C79" w:rsidRDefault="00385C79" w:rsidP="00385C79">
            <w:pPr>
              <w:pStyle w:val="Default"/>
              <w:rPr>
                <w:rFonts w:cstheme="minorHAnsi"/>
                <w:lang w:val="da-DK"/>
              </w:rPr>
            </w:pPr>
            <w:r w:rsidRPr="00385C79">
              <w:rPr>
                <w:rFonts w:cstheme="minorHAnsi"/>
                <w:lang w:val="da-DK"/>
              </w:rPr>
              <w:t>Projekforslaget er maks. 15 sider e</w:t>
            </w:r>
            <w:r>
              <w:rPr>
                <w:rFonts w:cstheme="minorHAnsi"/>
                <w:lang w:val="da-DK"/>
              </w:rPr>
              <w:t>ksklusiv</w:t>
            </w:r>
            <w:r w:rsidRPr="00385C79">
              <w:rPr>
                <w:rFonts w:cstheme="minorHAnsi"/>
                <w:lang w:val="da-DK"/>
              </w:rPr>
              <w:t xml:space="preserve"> </w:t>
            </w:r>
            <w:r>
              <w:rPr>
                <w:rFonts w:cstheme="minorHAnsi"/>
                <w:lang w:val="da-DK"/>
              </w:rPr>
              <w:t>a</w:t>
            </w:r>
            <w:r w:rsidRPr="00385C79">
              <w:rPr>
                <w:rFonts w:cstheme="minorHAnsi"/>
                <w:lang w:val="da-DK"/>
              </w:rPr>
              <w:t>ppendikser</w:t>
            </w:r>
          </w:p>
        </w:tc>
        <w:tc>
          <w:tcPr>
            <w:tcW w:w="1978" w:type="dxa"/>
          </w:tcPr>
          <w:p w14:paraId="5CAD886D" w14:textId="77777777" w:rsidR="0068085C" w:rsidRPr="00385C79" w:rsidRDefault="0068085C" w:rsidP="00867D48">
            <w:pPr>
              <w:rPr>
                <w:rFonts w:ascii="Garamond" w:hAnsi="Garamond" w:cstheme="minorHAnsi"/>
                <w:color w:val="000000"/>
                <w:sz w:val="24"/>
                <w:szCs w:val="24"/>
              </w:rPr>
            </w:pPr>
          </w:p>
        </w:tc>
      </w:tr>
      <w:tr w:rsidR="0068085C" w:rsidRPr="00BB10DA" w14:paraId="3447B408" w14:textId="77777777" w:rsidTr="00385C79">
        <w:tc>
          <w:tcPr>
            <w:tcW w:w="7650" w:type="dxa"/>
          </w:tcPr>
          <w:p w14:paraId="2387734B" w14:textId="4F4EEF42" w:rsidR="0068085C" w:rsidRPr="00BB10DA" w:rsidRDefault="00385C79" w:rsidP="00385C79">
            <w:pPr>
              <w:pStyle w:val="Default"/>
              <w:rPr>
                <w:rFonts w:cstheme="minorHAnsi"/>
                <w:lang w:val="en-GB"/>
              </w:rPr>
            </w:pPr>
            <w:r w:rsidRPr="00BB10DA">
              <w:rPr>
                <w:rFonts w:cstheme="minorHAnsi"/>
                <w:lang w:val="en-GB"/>
              </w:rPr>
              <w:t>‘</w:t>
            </w:r>
            <w:r w:rsidR="00494B65" w:rsidRPr="00BB10DA">
              <w:rPr>
                <w:rFonts w:cstheme="minorHAnsi"/>
                <w:lang w:val="en-GB"/>
              </w:rPr>
              <w:t>Result framework</w:t>
            </w:r>
            <w:r w:rsidRPr="00BB10DA">
              <w:rPr>
                <w:rFonts w:cstheme="minorHAnsi"/>
                <w:lang w:val="en-GB"/>
              </w:rPr>
              <w:t>’</w:t>
            </w:r>
            <w:r w:rsidR="00494B65" w:rsidRPr="00BB10DA">
              <w:rPr>
                <w:rFonts w:cstheme="minorHAnsi"/>
                <w:lang w:val="en-GB"/>
              </w:rPr>
              <w:t xml:space="preserve"> </w:t>
            </w:r>
            <w:r w:rsidRPr="00BB10DA">
              <w:rPr>
                <w:rFonts w:cstheme="minorHAnsi"/>
                <w:lang w:val="en-GB"/>
              </w:rPr>
              <w:t xml:space="preserve">har maks. </w:t>
            </w:r>
            <w:r w:rsidR="00494B65" w:rsidRPr="00BB10DA">
              <w:rPr>
                <w:rFonts w:cstheme="minorHAnsi"/>
                <w:lang w:val="en-GB"/>
              </w:rPr>
              <w:t>3 outputs per outcome</w:t>
            </w:r>
          </w:p>
        </w:tc>
        <w:tc>
          <w:tcPr>
            <w:tcW w:w="1978" w:type="dxa"/>
          </w:tcPr>
          <w:p w14:paraId="1E5EC210" w14:textId="77777777" w:rsidR="0068085C" w:rsidRPr="00BB10DA" w:rsidRDefault="0068085C" w:rsidP="00867D48">
            <w:pPr>
              <w:rPr>
                <w:rFonts w:ascii="Garamond" w:hAnsi="Garamond" w:cstheme="minorHAnsi"/>
                <w:color w:val="000000"/>
                <w:sz w:val="24"/>
                <w:szCs w:val="24"/>
                <w:lang w:val="en-GB"/>
              </w:rPr>
            </w:pPr>
          </w:p>
        </w:tc>
      </w:tr>
      <w:tr w:rsidR="00494B65" w:rsidRPr="00385C79" w14:paraId="1B2BC7C9" w14:textId="77777777" w:rsidTr="00385C79">
        <w:tc>
          <w:tcPr>
            <w:tcW w:w="7650" w:type="dxa"/>
          </w:tcPr>
          <w:p w14:paraId="4A5E9EA2" w14:textId="727AD830" w:rsidR="00494B65" w:rsidRPr="00385C79" w:rsidDel="00494B65" w:rsidRDefault="00494B65" w:rsidP="00385C79">
            <w:pPr>
              <w:pStyle w:val="Default"/>
              <w:rPr>
                <w:rFonts w:cstheme="minorHAnsi"/>
                <w:lang w:val="da-DK"/>
              </w:rPr>
            </w:pPr>
            <w:r w:rsidRPr="00385C79">
              <w:rPr>
                <w:rFonts w:cstheme="minorHAnsi"/>
                <w:lang w:val="da-DK"/>
              </w:rPr>
              <w:t>Budget</w:t>
            </w:r>
            <w:r w:rsidR="00385C79" w:rsidRPr="00385C79">
              <w:rPr>
                <w:rFonts w:cstheme="minorHAnsi"/>
                <w:lang w:val="da-DK"/>
              </w:rPr>
              <w:t>tet er</w:t>
            </w:r>
            <w:r w:rsidRPr="00385C79">
              <w:rPr>
                <w:rFonts w:cstheme="minorHAnsi"/>
                <w:lang w:val="da-DK"/>
              </w:rPr>
              <w:t xml:space="preserve"> output-base</w:t>
            </w:r>
            <w:r w:rsidR="00385C79" w:rsidRPr="00385C79">
              <w:rPr>
                <w:rFonts w:cstheme="minorHAnsi"/>
                <w:lang w:val="da-DK"/>
              </w:rPr>
              <w:t>ret</w:t>
            </w:r>
          </w:p>
        </w:tc>
        <w:tc>
          <w:tcPr>
            <w:tcW w:w="1978" w:type="dxa"/>
          </w:tcPr>
          <w:p w14:paraId="2AF885A5" w14:textId="77777777" w:rsidR="00494B65" w:rsidRPr="00385C79" w:rsidRDefault="00494B65" w:rsidP="00867D48">
            <w:pPr>
              <w:rPr>
                <w:rFonts w:ascii="Garamond" w:hAnsi="Garamond" w:cstheme="minorHAnsi"/>
                <w:color w:val="000000"/>
                <w:sz w:val="24"/>
                <w:szCs w:val="24"/>
              </w:rPr>
            </w:pPr>
          </w:p>
        </w:tc>
      </w:tr>
    </w:tbl>
    <w:p w14:paraId="3DD2770A" w14:textId="77777777" w:rsidR="0068085C" w:rsidRPr="00121CE3" w:rsidRDefault="0068085C" w:rsidP="0068085C">
      <w:pPr>
        <w:pStyle w:val="Ingenafstand"/>
        <w:rPr>
          <w:rFonts w:ascii="Garamond" w:hAnsi="Garamond" w:cstheme="minorHAnsi"/>
          <w:sz w:val="24"/>
          <w:szCs w:val="24"/>
          <w:lang w:val="en-GB"/>
        </w:rPr>
      </w:pPr>
    </w:p>
    <w:p w14:paraId="4E2D9632" w14:textId="77777777" w:rsidR="0068085C" w:rsidRPr="00121CE3" w:rsidRDefault="0068085C" w:rsidP="0068085C">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610"/>
        <w:gridCol w:w="2024"/>
      </w:tblGrid>
      <w:tr w:rsidR="0068085C" w:rsidRPr="00121CE3" w14:paraId="50A5DEA0" w14:textId="77777777" w:rsidTr="00B52A30">
        <w:tc>
          <w:tcPr>
            <w:tcW w:w="7610" w:type="dxa"/>
          </w:tcPr>
          <w:p w14:paraId="45E7D4A8" w14:textId="52D851DF" w:rsidR="0068085C" w:rsidRPr="00B52A30" w:rsidRDefault="003F2860" w:rsidP="00867D48">
            <w:pPr>
              <w:rPr>
                <w:rFonts w:ascii="Garamond" w:hAnsi="Garamond" w:cstheme="minorHAnsi"/>
                <w:b/>
                <w:sz w:val="24"/>
                <w:szCs w:val="24"/>
              </w:rPr>
            </w:pPr>
            <w:r w:rsidRPr="00B52A30">
              <w:rPr>
                <w:rFonts w:ascii="Garamond" w:hAnsi="Garamond" w:cstheme="minorHAnsi"/>
                <w:b/>
                <w:sz w:val="24"/>
                <w:szCs w:val="24"/>
              </w:rPr>
              <w:t>Krav til ansøger og a</w:t>
            </w:r>
            <w:r>
              <w:rPr>
                <w:rFonts w:ascii="Garamond" w:hAnsi="Garamond" w:cstheme="minorHAnsi"/>
                <w:b/>
                <w:sz w:val="24"/>
                <w:szCs w:val="24"/>
              </w:rPr>
              <w:t>nsøgning (jf. sektion 3 i informationsnoten)</w:t>
            </w:r>
          </w:p>
        </w:tc>
        <w:tc>
          <w:tcPr>
            <w:tcW w:w="2024" w:type="dxa"/>
          </w:tcPr>
          <w:p w14:paraId="69D5F85C" w14:textId="0C901F95" w:rsidR="0068085C" w:rsidRPr="00121CE3" w:rsidRDefault="003F2860" w:rsidP="00867D48">
            <w:pPr>
              <w:jc w:val="center"/>
              <w:rPr>
                <w:rFonts w:ascii="Garamond" w:hAnsi="Garamond" w:cstheme="minorHAnsi"/>
                <w:b/>
                <w:sz w:val="24"/>
                <w:szCs w:val="24"/>
                <w:lang w:val="en-GB"/>
              </w:rPr>
            </w:pPr>
            <w:r>
              <w:rPr>
                <w:rFonts w:ascii="Garamond" w:hAnsi="Garamond" w:cstheme="minorHAnsi"/>
                <w:b/>
                <w:sz w:val="24"/>
                <w:szCs w:val="24"/>
                <w:lang w:val="en-GB"/>
              </w:rPr>
              <w:t>Indsendt dokumentation</w:t>
            </w:r>
            <w:r w:rsidR="0068085C" w:rsidRPr="00121CE3">
              <w:rPr>
                <w:rFonts w:ascii="Garamond" w:hAnsi="Garamond" w:cstheme="minorHAnsi"/>
                <w:b/>
                <w:sz w:val="24"/>
                <w:szCs w:val="24"/>
                <w:lang w:val="en-GB"/>
              </w:rPr>
              <w:t xml:space="preserve"> </w:t>
            </w:r>
            <w:r>
              <w:rPr>
                <w:rFonts w:ascii="Garamond" w:hAnsi="Garamond" w:cstheme="minorHAnsi"/>
                <w:b/>
                <w:sz w:val="24"/>
                <w:szCs w:val="24"/>
                <w:lang w:val="en-GB"/>
              </w:rPr>
              <w:t>ja</w:t>
            </w:r>
            <w:r w:rsidR="0068085C" w:rsidRPr="00121CE3">
              <w:rPr>
                <w:rFonts w:ascii="Garamond" w:hAnsi="Garamond" w:cstheme="minorHAnsi"/>
                <w:b/>
                <w:sz w:val="24"/>
                <w:szCs w:val="24"/>
                <w:lang w:val="en-GB"/>
              </w:rPr>
              <w:t>/</w:t>
            </w:r>
            <w:r>
              <w:rPr>
                <w:rFonts w:ascii="Garamond" w:hAnsi="Garamond" w:cstheme="minorHAnsi"/>
                <w:b/>
                <w:sz w:val="24"/>
                <w:szCs w:val="24"/>
                <w:lang w:val="en-GB"/>
              </w:rPr>
              <w:t>nej</w:t>
            </w:r>
          </w:p>
        </w:tc>
      </w:tr>
      <w:tr w:rsidR="0068085C" w:rsidRPr="00B52A30" w14:paraId="74A31B9D" w14:textId="77777777" w:rsidTr="00B52A30">
        <w:tc>
          <w:tcPr>
            <w:tcW w:w="7610" w:type="dxa"/>
          </w:tcPr>
          <w:p w14:paraId="065A8DF9" w14:textId="7F4FA98D" w:rsidR="0068085C" w:rsidRPr="00B52A30" w:rsidRDefault="003F2860" w:rsidP="00B52A30">
            <w:pPr>
              <w:pStyle w:val="NormalWeb"/>
              <w:jc w:val="both"/>
              <w:rPr>
                <w:rFonts w:ascii="Garamond" w:hAnsi="Garamond"/>
                <w:lang w:val="da-DK"/>
              </w:rPr>
            </w:pPr>
            <w:r>
              <w:rPr>
                <w:rFonts w:ascii="Garamond" w:hAnsi="Garamond"/>
                <w:lang w:val="da-DK"/>
              </w:rPr>
              <w:t xml:space="preserve">Ansøgninger </w:t>
            </w:r>
            <w:r w:rsidRPr="00090DA9">
              <w:rPr>
                <w:rFonts w:ascii="Garamond" w:hAnsi="Garamond"/>
                <w:lang w:val="da-DK"/>
              </w:rPr>
              <w:t>skal indsendes af én hovedansøger (lead applicant) eller af en hovedansøger, der repræsenterer et konsortium. For at være støtteberettiget skal hovedansøger og eventuelle partnere være ikke-statslige (non-governmental)</w:t>
            </w:r>
            <w:r>
              <w:rPr>
                <w:rStyle w:val="Strk"/>
                <w:rFonts w:ascii="Garamond" w:hAnsi="Garamond"/>
                <w:lang w:val="da-DK"/>
              </w:rPr>
              <w:t xml:space="preserve"> / </w:t>
            </w:r>
            <w:r w:rsidRPr="00090DA9">
              <w:rPr>
                <w:rFonts w:ascii="Garamond" w:hAnsi="Garamond"/>
                <w:lang w:val="da-DK"/>
              </w:rPr>
              <w:t>non-profit organisationer.</w:t>
            </w:r>
          </w:p>
        </w:tc>
        <w:tc>
          <w:tcPr>
            <w:tcW w:w="2024" w:type="dxa"/>
          </w:tcPr>
          <w:p w14:paraId="5B0547DF" w14:textId="77777777" w:rsidR="0068085C" w:rsidRPr="00B52A30" w:rsidRDefault="0068085C" w:rsidP="00867D48">
            <w:pPr>
              <w:rPr>
                <w:rFonts w:ascii="Garamond" w:hAnsi="Garamond" w:cstheme="minorHAnsi"/>
                <w:sz w:val="24"/>
                <w:szCs w:val="24"/>
              </w:rPr>
            </w:pPr>
          </w:p>
        </w:tc>
      </w:tr>
      <w:tr w:rsidR="0068085C" w:rsidRPr="00B52A30" w14:paraId="503CEA90" w14:textId="77777777" w:rsidTr="00B52A30">
        <w:tc>
          <w:tcPr>
            <w:tcW w:w="7610" w:type="dxa"/>
          </w:tcPr>
          <w:p w14:paraId="30673B90" w14:textId="57AFED44" w:rsidR="0068085C" w:rsidRPr="00B52A30" w:rsidRDefault="003F2860" w:rsidP="00B52A30">
            <w:pPr>
              <w:pStyle w:val="NormalWeb"/>
              <w:jc w:val="both"/>
              <w:rPr>
                <w:rFonts w:ascii="Garamond" w:hAnsi="Garamond"/>
                <w:lang w:val="da-DK"/>
              </w:rPr>
            </w:pPr>
            <w:r w:rsidRPr="00090DA9">
              <w:rPr>
                <w:rFonts w:ascii="Garamond" w:hAnsi="Garamond"/>
                <w:lang w:val="da-DK"/>
              </w:rPr>
              <w:t>Hovedansøgeren skal have fysisk tilstedeværelse med kontor i Ukraine, herunder krav om kontor i Mykolaiv.</w:t>
            </w:r>
          </w:p>
        </w:tc>
        <w:tc>
          <w:tcPr>
            <w:tcW w:w="2024" w:type="dxa"/>
          </w:tcPr>
          <w:p w14:paraId="0364E1F3" w14:textId="77777777" w:rsidR="0068085C" w:rsidRPr="00B52A30" w:rsidRDefault="0068085C" w:rsidP="00867D48">
            <w:pPr>
              <w:rPr>
                <w:rFonts w:ascii="Garamond" w:hAnsi="Garamond" w:cstheme="minorHAnsi"/>
                <w:sz w:val="24"/>
                <w:szCs w:val="24"/>
              </w:rPr>
            </w:pPr>
          </w:p>
        </w:tc>
      </w:tr>
      <w:tr w:rsidR="0068085C" w:rsidRPr="00B52A30" w14:paraId="033D6428" w14:textId="77777777" w:rsidTr="00B52A30">
        <w:tc>
          <w:tcPr>
            <w:tcW w:w="7610" w:type="dxa"/>
          </w:tcPr>
          <w:p w14:paraId="4BFF747F" w14:textId="1BF2F90C" w:rsidR="0068085C" w:rsidRPr="00B52A30" w:rsidRDefault="003F2860" w:rsidP="00B52A30">
            <w:pPr>
              <w:pStyle w:val="NormalWeb"/>
              <w:jc w:val="both"/>
              <w:rPr>
                <w:rFonts w:ascii="Garamond" w:hAnsi="Garamond"/>
                <w:lang w:val="da-DK"/>
              </w:rPr>
            </w:pPr>
            <w:r w:rsidRPr="00090DA9">
              <w:rPr>
                <w:rFonts w:ascii="Garamond" w:hAnsi="Garamond"/>
                <w:lang w:val="da-DK"/>
              </w:rPr>
              <w:t>Hovedansøgeren skal indgå partnerskab med ukrainske partnerorganisationer i gennemførelsen af de foreslåede aktiviteter.</w:t>
            </w:r>
          </w:p>
        </w:tc>
        <w:tc>
          <w:tcPr>
            <w:tcW w:w="2024" w:type="dxa"/>
          </w:tcPr>
          <w:p w14:paraId="22251257" w14:textId="77777777" w:rsidR="0068085C" w:rsidRPr="00B52A30" w:rsidRDefault="0068085C" w:rsidP="00867D48">
            <w:pPr>
              <w:rPr>
                <w:rFonts w:ascii="Garamond" w:hAnsi="Garamond" w:cstheme="minorHAnsi"/>
                <w:sz w:val="24"/>
                <w:szCs w:val="24"/>
              </w:rPr>
            </w:pPr>
          </w:p>
        </w:tc>
      </w:tr>
      <w:tr w:rsidR="0068085C" w:rsidRPr="00B52A30" w14:paraId="57E0ACAF" w14:textId="77777777" w:rsidTr="00B52A30">
        <w:tc>
          <w:tcPr>
            <w:tcW w:w="7610" w:type="dxa"/>
          </w:tcPr>
          <w:p w14:paraId="6538101F" w14:textId="318FC282" w:rsidR="0068085C" w:rsidRPr="00B52A30" w:rsidRDefault="003F2860" w:rsidP="00B52A30">
            <w:pPr>
              <w:pStyle w:val="NormalWeb"/>
              <w:jc w:val="both"/>
              <w:rPr>
                <w:rFonts w:ascii="Garamond" w:hAnsi="Garamond"/>
                <w:lang w:val="da-DK"/>
              </w:rPr>
            </w:pPr>
            <w:r w:rsidRPr="00090DA9">
              <w:rPr>
                <w:rFonts w:ascii="Garamond" w:hAnsi="Garamond"/>
                <w:lang w:val="da-DK"/>
              </w:rPr>
              <w:t>Hovedansøgeren skal have tidligere erfaring med implementering af projekter med et budget på mindst 40 millioner DKK.</w:t>
            </w:r>
          </w:p>
        </w:tc>
        <w:tc>
          <w:tcPr>
            <w:tcW w:w="2024" w:type="dxa"/>
          </w:tcPr>
          <w:p w14:paraId="32CF5AF1" w14:textId="77777777" w:rsidR="0068085C" w:rsidRPr="00B52A30" w:rsidRDefault="0068085C" w:rsidP="00867D48">
            <w:pPr>
              <w:rPr>
                <w:rFonts w:ascii="Garamond" w:hAnsi="Garamond" w:cstheme="minorHAnsi"/>
                <w:sz w:val="24"/>
                <w:szCs w:val="24"/>
              </w:rPr>
            </w:pPr>
          </w:p>
        </w:tc>
      </w:tr>
      <w:tr w:rsidR="0068085C" w:rsidRPr="00B52A30" w14:paraId="70707379" w14:textId="77777777" w:rsidTr="00B52A30">
        <w:tc>
          <w:tcPr>
            <w:tcW w:w="7610" w:type="dxa"/>
          </w:tcPr>
          <w:p w14:paraId="614DAD4F" w14:textId="148DA169" w:rsidR="0068085C" w:rsidRPr="00B52A30" w:rsidRDefault="003F2860" w:rsidP="00B52A30">
            <w:pPr>
              <w:pStyle w:val="NormalWeb"/>
              <w:jc w:val="both"/>
              <w:rPr>
                <w:rFonts w:ascii="Garamond" w:hAnsi="Garamond"/>
                <w:lang w:val="da-DK"/>
              </w:rPr>
            </w:pPr>
            <w:r w:rsidRPr="00090DA9">
              <w:rPr>
                <w:rFonts w:ascii="Garamond" w:hAnsi="Garamond"/>
                <w:lang w:val="da-DK"/>
              </w:rPr>
              <w:t>Hovedansøgeren skal have tidligere erfaring med implementering af udviklingsbistand i overensstemmelse med Danidas retningslinjer og have gennemgået en Danida-kapacitetsvurdering.</w:t>
            </w:r>
          </w:p>
        </w:tc>
        <w:tc>
          <w:tcPr>
            <w:tcW w:w="2024" w:type="dxa"/>
          </w:tcPr>
          <w:p w14:paraId="7BFE9393" w14:textId="77777777" w:rsidR="0068085C" w:rsidRPr="00B52A30" w:rsidRDefault="0068085C" w:rsidP="00867D48">
            <w:pPr>
              <w:rPr>
                <w:rFonts w:ascii="Garamond" w:hAnsi="Garamond" w:cstheme="minorHAnsi"/>
                <w:sz w:val="24"/>
                <w:szCs w:val="24"/>
              </w:rPr>
            </w:pPr>
          </w:p>
        </w:tc>
      </w:tr>
    </w:tbl>
    <w:p w14:paraId="07D7FC66" w14:textId="502D352B" w:rsidR="0068085C" w:rsidRDefault="0068085C" w:rsidP="0068085C">
      <w:pPr>
        <w:rPr>
          <w:rFonts w:ascii="Garamond" w:hAnsi="Garamond" w:cs="Garamond"/>
          <w:color w:val="000000"/>
          <w:sz w:val="24"/>
          <w:szCs w:val="24"/>
        </w:rPr>
      </w:pPr>
    </w:p>
    <w:p w14:paraId="715D8736" w14:textId="77777777" w:rsidR="00385C79" w:rsidRPr="00B52A30" w:rsidRDefault="00385C79" w:rsidP="0068085C">
      <w:pPr>
        <w:rPr>
          <w:rFonts w:ascii="Garamond" w:hAnsi="Garamond" w:cs="Garamond"/>
          <w:color w:val="000000"/>
          <w:sz w:val="24"/>
          <w:szCs w:val="24"/>
        </w:rPr>
      </w:pPr>
    </w:p>
    <w:p w14:paraId="09213BB7" w14:textId="77777777" w:rsidR="00385C79" w:rsidRDefault="00385C79" w:rsidP="0068085C">
      <w:pPr>
        <w:rPr>
          <w:rFonts w:ascii="Garamond" w:hAnsi="Garamond" w:cs="Times New Roman"/>
          <w:b/>
          <w:bCs/>
          <w:sz w:val="32"/>
          <w:szCs w:val="32"/>
        </w:rPr>
      </w:pPr>
    </w:p>
    <w:p w14:paraId="265B5ACC" w14:textId="77777777" w:rsidR="00385C79" w:rsidRDefault="00385C79" w:rsidP="0068085C">
      <w:pPr>
        <w:rPr>
          <w:rFonts w:ascii="Garamond" w:hAnsi="Garamond" w:cs="Times New Roman"/>
          <w:b/>
          <w:bCs/>
          <w:sz w:val="32"/>
          <w:szCs w:val="32"/>
        </w:rPr>
      </w:pPr>
    </w:p>
    <w:p w14:paraId="1FABD478" w14:textId="77777777" w:rsidR="00385C79" w:rsidRDefault="00385C79" w:rsidP="0068085C">
      <w:pPr>
        <w:rPr>
          <w:rFonts w:ascii="Garamond" w:hAnsi="Garamond" w:cs="Times New Roman"/>
          <w:b/>
          <w:bCs/>
          <w:sz w:val="32"/>
          <w:szCs w:val="32"/>
        </w:rPr>
      </w:pPr>
    </w:p>
    <w:p w14:paraId="441BC646" w14:textId="77777777" w:rsidR="00385C79" w:rsidRDefault="00385C79">
      <w:pPr>
        <w:rPr>
          <w:rFonts w:ascii="Garamond" w:hAnsi="Garamond" w:cs="Times New Roman"/>
          <w:b/>
          <w:bCs/>
          <w:sz w:val="32"/>
          <w:szCs w:val="32"/>
        </w:rPr>
      </w:pPr>
      <w:r>
        <w:rPr>
          <w:rFonts w:ascii="Garamond" w:hAnsi="Garamond" w:cs="Times New Roman"/>
          <w:b/>
          <w:bCs/>
          <w:sz w:val="32"/>
          <w:szCs w:val="32"/>
        </w:rPr>
        <w:br w:type="page"/>
      </w:r>
    </w:p>
    <w:p w14:paraId="03FA7F8B" w14:textId="305B92CE" w:rsidR="0068085C" w:rsidRDefault="003F2860" w:rsidP="0068085C">
      <w:pPr>
        <w:rPr>
          <w:rFonts w:ascii="Garamond" w:hAnsi="Garamond" w:cs="Times New Roman"/>
          <w:b/>
          <w:bCs/>
          <w:sz w:val="32"/>
          <w:szCs w:val="32"/>
        </w:rPr>
      </w:pPr>
      <w:r>
        <w:rPr>
          <w:rFonts w:ascii="Garamond" w:hAnsi="Garamond" w:cs="Times New Roman"/>
          <w:b/>
          <w:bCs/>
          <w:sz w:val="32"/>
          <w:szCs w:val="32"/>
        </w:rPr>
        <w:lastRenderedPageBreak/>
        <w:t>Kriterier til bedømmelse af</w:t>
      </w:r>
      <w:r w:rsidRPr="00B52A30">
        <w:rPr>
          <w:rFonts w:ascii="Garamond" w:hAnsi="Garamond" w:cs="Times New Roman"/>
          <w:b/>
          <w:bCs/>
          <w:sz w:val="32"/>
          <w:szCs w:val="32"/>
        </w:rPr>
        <w:t xml:space="preserve"> pr</w:t>
      </w:r>
      <w:r>
        <w:rPr>
          <w:rFonts w:ascii="Garamond" w:hAnsi="Garamond" w:cs="Times New Roman"/>
          <w:b/>
          <w:bCs/>
          <w:sz w:val="32"/>
          <w:szCs w:val="32"/>
        </w:rPr>
        <w:t>ojektforslag</w:t>
      </w:r>
      <w:r w:rsidR="00EB3197">
        <w:rPr>
          <w:rFonts w:ascii="Garamond" w:hAnsi="Garamond" w:cs="Times New Roman"/>
          <w:b/>
          <w:bCs/>
          <w:sz w:val="32"/>
          <w:szCs w:val="32"/>
        </w:rPr>
        <w:t>*</w:t>
      </w:r>
    </w:p>
    <w:p w14:paraId="4630AC2E" w14:textId="2C192598" w:rsidR="0068085C" w:rsidRPr="00385C79" w:rsidRDefault="00385C79" w:rsidP="00385C79">
      <w:pPr>
        <w:pStyle w:val="Ingenafstand"/>
        <w:rPr>
          <w:rFonts w:ascii="Garamond" w:hAnsi="Garamond" w:cstheme="minorHAnsi"/>
          <w:sz w:val="24"/>
          <w:szCs w:val="24"/>
        </w:rPr>
      </w:pPr>
      <w:r w:rsidRPr="00B52A30">
        <w:rPr>
          <w:rFonts w:ascii="Garamond" w:hAnsi="Garamond" w:cstheme="minorHAnsi"/>
          <w:sz w:val="24"/>
          <w:szCs w:val="24"/>
        </w:rPr>
        <w:t>*Kriterierne er her</w:t>
      </w:r>
      <w:r>
        <w:rPr>
          <w:rFonts w:ascii="Garamond" w:hAnsi="Garamond" w:cstheme="minorHAnsi"/>
          <w:sz w:val="24"/>
          <w:szCs w:val="24"/>
        </w:rPr>
        <w:t>under</w:t>
      </w:r>
      <w:r w:rsidRPr="00B52A30">
        <w:rPr>
          <w:rFonts w:ascii="Garamond" w:hAnsi="Garamond" w:cstheme="minorHAnsi"/>
          <w:sz w:val="24"/>
          <w:szCs w:val="24"/>
        </w:rPr>
        <w:t xml:space="preserve"> skrevet på </w:t>
      </w:r>
      <w:r>
        <w:rPr>
          <w:rFonts w:ascii="Garamond" w:hAnsi="Garamond" w:cstheme="minorHAnsi"/>
          <w:sz w:val="24"/>
          <w:szCs w:val="24"/>
        </w:rPr>
        <w:t>engelsk da projektforslaget skal udarbejdes på engelsk.</w:t>
      </w:r>
    </w:p>
    <w:p w14:paraId="41782515" w14:textId="5F813045" w:rsidR="0068085C" w:rsidRPr="00B52A30" w:rsidRDefault="0068085C" w:rsidP="0068085C">
      <w:pPr>
        <w:pStyle w:val="Ingenafstand"/>
        <w:rPr>
          <w:rFonts w:ascii="Garamond" w:hAnsi="Garamond" w:cstheme="minorHAnsi"/>
          <w:sz w:val="24"/>
          <w:szCs w:val="24"/>
        </w:rPr>
      </w:pPr>
    </w:p>
    <w:tbl>
      <w:tblPr>
        <w:tblStyle w:val="Tabel-Gitter"/>
        <w:tblW w:w="0" w:type="auto"/>
        <w:tblLook w:val="04A0" w:firstRow="1" w:lastRow="0" w:firstColumn="1" w:lastColumn="0" w:noHBand="0" w:noVBand="1"/>
      </w:tblPr>
      <w:tblGrid>
        <w:gridCol w:w="6091"/>
        <w:gridCol w:w="1836"/>
        <w:gridCol w:w="1695"/>
      </w:tblGrid>
      <w:tr w:rsidR="0068085C" w:rsidRPr="00121CE3" w14:paraId="142E0088" w14:textId="77777777" w:rsidTr="00867D48">
        <w:tc>
          <w:tcPr>
            <w:tcW w:w="6091" w:type="dxa"/>
            <w:shd w:val="clear" w:color="auto" w:fill="D9D9D9" w:themeFill="background1" w:themeFillShade="D9"/>
          </w:tcPr>
          <w:p w14:paraId="39335FAF" w14:textId="2E4620C1" w:rsidR="0068085C" w:rsidRPr="00B52A30" w:rsidRDefault="0068085C" w:rsidP="00867D48">
            <w:pPr>
              <w:rPr>
                <w:rFonts w:ascii="Garamond" w:hAnsi="Garamond" w:cstheme="minorHAnsi"/>
                <w:b/>
                <w:sz w:val="24"/>
                <w:szCs w:val="24"/>
                <w:lang w:val="en-GB"/>
              </w:rPr>
            </w:pPr>
            <w:r w:rsidRPr="00EB3197">
              <w:rPr>
                <w:rFonts w:ascii="Garamond" w:hAnsi="Garamond" w:cstheme="minorHAnsi"/>
                <w:b/>
                <w:sz w:val="24"/>
                <w:szCs w:val="24"/>
                <w:lang w:val="en-GB"/>
              </w:rPr>
              <w:t>Criteria</w:t>
            </w:r>
            <w:r w:rsidRPr="00B52A30">
              <w:rPr>
                <w:rFonts w:ascii="Garamond" w:hAnsi="Garamond" w:cstheme="minorHAnsi"/>
                <w:b/>
                <w:sz w:val="24"/>
                <w:szCs w:val="24"/>
                <w:lang w:val="en-GB"/>
              </w:rPr>
              <w:t xml:space="preserve">: Relevance </w:t>
            </w:r>
          </w:p>
        </w:tc>
        <w:tc>
          <w:tcPr>
            <w:tcW w:w="1836" w:type="dxa"/>
            <w:shd w:val="clear" w:color="auto" w:fill="D9D9D9" w:themeFill="background1" w:themeFillShade="D9"/>
          </w:tcPr>
          <w:p w14:paraId="02EA9A3D" w14:textId="77777777" w:rsidR="0068085C" w:rsidRPr="00B52A30" w:rsidRDefault="0068085C" w:rsidP="00867D48">
            <w:pPr>
              <w:rPr>
                <w:rFonts w:ascii="Garamond" w:hAnsi="Garamond" w:cstheme="minorHAnsi"/>
                <w:b/>
                <w:sz w:val="24"/>
                <w:szCs w:val="24"/>
                <w:lang w:val="en-GB"/>
              </w:rPr>
            </w:pPr>
            <w:r w:rsidRPr="00B52A30">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7D2BCB95"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Score</w:t>
            </w:r>
          </w:p>
        </w:tc>
      </w:tr>
      <w:tr w:rsidR="0068085C" w:rsidRPr="00121CE3" w14:paraId="28F69EEE" w14:textId="77777777" w:rsidTr="00867D48">
        <w:tc>
          <w:tcPr>
            <w:tcW w:w="6091" w:type="dxa"/>
          </w:tcPr>
          <w:p w14:paraId="43D70D17" w14:textId="22A508DB"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How relevant is the proposal to the objectives and priorities of the call for proposals?</w:t>
            </w:r>
          </w:p>
        </w:tc>
        <w:tc>
          <w:tcPr>
            <w:tcW w:w="1836" w:type="dxa"/>
          </w:tcPr>
          <w:p w14:paraId="2C1E013A" w14:textId="77777777" w:rsidR="0068085C" w:rsidRPr="00B52A30"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B52A30">
              <w:rPr>
                <w:rFonts w:ascii="Garamond" w:hAnsi="Garamond" w:cstheme="minorHAnsi"/>
                <w:color w:val="000000"/>
                <w:sz w:val="24"/>
                <w:szCs w:val="24"/>
                <w:lang w:val="en-GB"/>
              </w:rPr>
              <w:t>5</w:t>
            </w:r>
          </w:p>
        </w:tc>
        <w:tc>
          <w:tcPr>
            <w:tcW w:w="1695" w:type="dxa"/>
          </w:tcPr>
          <w:p w14:paraId="1621C7B1" w14:textId="77777777" w:rsidR="0068085C" w:rsidRPr="00121CE3"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121CE3" w14:paraId="6EA861F1" w14:textId="77777777" w:rsidTr="00867D48">
        <w:tc>
          <w:tcPr>
            <w:tcW w:w="6091" w:type="dxa"/>
          </w:tcPr>
          <w:p w14:paraId="183BCAD5" w14:textId="4177256C"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Does the proposal demonstrate a robust context/problem and stakeholder analysis?</w:t>
            </w:r>
          </w:p>
        </w:tc>
        <w:tc>
          <w:tcPr>
            <w:tcW w:w="1836" w:type="dxa"/>
          </w:tcPr>
          <w:p w14:paraId="48E113F6" w14:textId="77777777" w:rsidR="0068085C" w:rsidRPr="00B52A30"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B52A30">
              <w:rPr>
                <w:rFonts w:ascii="Garamond" w:hAnsi="Garamond" w:cstheme="minorHAnsi"/>
                <w:color w:val="000000"/>
                <w:sz w:val="24"/>
                <w:szCs w:val="24"/>
                <w:lang w:val="en-GB"/>
              </w:rPr>
              <w:t>5</w:t>
            </w:r>
          </w:p>
        </w:tc>
        <w:tc>
          <w:tcPr>
            <w:tcW w:w="1695" w:type="dxa"/>
          </w:tcPr>
          <w:p w14:paraId="7DC7A240" w14:textId="77777777" w:rsidR="0068085C" w:rsidRPr="00121CE3"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121CE3" w14:paraId="1836DEEA" w14:textId="77777777" w:rsidTr="00867D48">
        <w:tc>
          <w:tcPr>
            <w:tcW w:w="6091" w:type="dxa"/>
          </w:tcPr>
          <w:p w14:paraId="4CC23B95" w14:textId="39B854A1"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Have needs and constraints</w:t>
            </w:r>
            <w:r w:rsidR="00771584" w:rsidRPr="00B52A30">
              <w:rPr>
                <w:rFonts w:ascii="Garamond" w:hAnsi="Garamond" w:cstheme="minorHAnsi"/>
                <w:color w:val="000000"/>
                <w:sz w:val="24"/>
                <w:szCs w:val="24"/>
                <w:lang w:val="en-GB"/>
              </w:rPr>
              <w:t xml:space="preserve"> of the target group</w:t>
            </w:r>
            <w:r w:rsidRPr="00B52A30">
              <w:rPr>
                <w:rFonts w:ascii="Garamond" w:hAnsi="Garamond" w:cstheme="minorHAnsi"/>
                <w:color w:val="000000"/>
                <w:sz w:val="24"/>
                <w:szCs w:val="24"/>
                <w:lang w:val="en-GB"/>
              </w:rPr>
              <w:t xml:space="preserve"> been clearly identified?</w:t>
            </w:r>
          </w:p>
        </w:tc>
        <w:tc>
          <w:tcPr>
            <w:tcW w:w="1836" w:type="dxa"/>
          </w:tcPr>
          <w:p w14:paraId="5274A5A9" w14:textId="77777777" w:rsidR="0068085C" w:rsidRPr="00B52A30"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B52A30">
              <w:rPr>
                <w:rFonts w:ascii="Garamond" w:hAnsi="Garamond" w:cstheme="minorHAnsi"/>
                <w:color w:val="000000"/>
                <w:sz w:val="24"/>
                <w:szCs w:val="24"/>
                <w:lang w:val="en-GB"/>
              </w:rPr>
              <w:t>5</w:t>
            </w:r>
          </w:p>
        </w:tc>
        <w:tc>
          <w:tcPr>
            <w:tcW w:w="1695" w:type="dxa"/>
          </w:tcPr>
          <w:p w14:paraId="600418C3" w14:textId="77777777" w:rsidR="0068085C" w:rsidRPr="00121CE3"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121CE3" w14:paraId="6AFEEE61" w14:textId="77777777" w:rsidTr="00867D48">
        <w:tc>
          <w:tcPr>
            <w:tcW w:w="6091" w:type="dxa"/>
          </w:tcPr>
          <w:p w14:paraId="0C1263F8" w14:textId="08343043"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To what extent are complementarities to other efforts and alignment to regional/national/local priorities reflected?</w:t>
            </w:r>
            <w:r w:rsidR="00771584" w:rsidRPr="00B52A30">
              <w:rPr>
                <w:rFonts w:ascii="Garamond" w:hAnsi="Garamond" w:cstheme="minorHAnsi"/>
                <w:color w:val="000000"/>
                <w:sz w:val="24"/>
                <w:szCs w:val="24"/>
                <w:lang w:val="en-GB"/>
              </w:rPr>
              <w:t xml:space="preserve"> Including reflections on coordination with the Danish Ministry of Defence.</w:t>
            </w:r>
          </w:p>
        </w:tc>
        <w:tc>
          <w:tcPr>
            <w:tcW w:w="1836" w:type="dxa"/>
          </w:tcPr>
          <w:p w14:paraId="3891D3F9" w14:textId="77777777" w:rsidR="0068085C" w:rsidRPr="00B52A30"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B52A30">
              <w:rPr>
                <w:rFonts w:ascii="Garamond" w:hAnsi="Garamond" w:cstheme="minorHAnsi"/>
                <w:color w:val="000000"/>
                <w:sz w:val="24"/>
                <w:szCs w:val="24"/>
                <w:lang w:val="en-GB"/>
              </w:rPr>
              <w:t>5</w:t>
            </w:r>
          </w:p>
        </w:tc>
        <w:tc>
          <w:tcPr>
            <w:tcW w:w="1695" w:type="dxa"/>
          </w:tcPr>
          <w:p w14:paraId="4D7DB7BF" w14:textId="77777777" w:rsidR="0068085C" w:rsidRPr="00121CE3" w:rsidRDefault="0068085C" w:rsidP="00867D48">
            <w:pPr>
              <w:autoSpaceDE w:val="0"/>
              <w:autoSpaceDN w:val="0"/>
              <w:adjustRightInd w:val="0"/>
              <w:spacing w:line="276" w:lineRule="auto"/>
              <w:rPr>
                <w:rFonts w:ascii="Garamond" w:hAnsi="Garamond" w:cstheme="minorHAnsi"/>
                <w:color w:val="000000"/>
                <w:sz w:val="24"/>
                <w:szCs w:val="24"/>
                <w:lang w:val="en-GB"/>
              </w:rPr>
            </w:pPr>
          </w:p>
        </w:tc>
      </w:tr>
      <w:tr w:rsidR="0068085C" w:rsidRPr="00121CE3" w14:paraId="1DFB6945" w14:textId="77777777" w:rsidTr="00867D48">
        <w:trPr>
          <w:trHeight w:val="303"/>
        </w:trPr>
        <w:tc>
          <w:tcPr>
            <w:tcW w:w="6091" w:type="dxa"/>
          </w:tcPr>
          <w:p w14:paraId="510BF0D4" w14:textId="77777777" w:rsidR="0068085C" w:rsidRPr="00B52A30" w:rsidRDefault="0068085C" w:rsidP="00867D48">
            <w:pPr>
              <w:autoSpaceDE w:val="0"/>
              <w:autoSpaceDN w:val="0"/>
              <w:adjustRightInd w:val="0"/>
              <w:ind w:left="360"/>
              <w:rPr>
                <w:rFonts w:ascii="Garamond" w:hAnsi="Garamond" w:cstheme="minorHAnsi"/>
                <w:color w:val="000000"/>
                <w:sz w:val="24"/>
                <w:szCs w:val="24"/>
                <w:lang w:val="en-GB"/>
              </w:rPr>
            </w:pPr>
          </w:p>
        </w:tc>
        <w:tc>
          <w:tcPr>
            <w:tcW w:w="1836" w:type="dxa"/>
          </w:tcPr>
          <w:p w14:paraId="5222DCF1" w14:textId="77777777" w:rsidR="0068085C" w:rsidRPr="00B52A30" w:rsidRDefault="0068085C" w:rsidP="00867D48">
            <w:pPr>
              <w:autoSpaceDE w:val="0"/>
              <w:autoSpaceDN w:val="0"/>
              <w:adjustRightInd w:val="0"/>
              <w:jc w:val="center"/>
              <w:rPr>
                <w:rFonts w:ascii="Garamond" w:hAnsi="Garamond" w:cstheme="minorHAnsi"/>
                <w:color w:val="000000"/>
                <w:sz w:val="24"/>
                <w:szCs w:val="24"/>
                <w:lang w:val="en-GB"/>
              </w:rPr>
            </w:pPr>
          </w:p>
        </w:tc>
        <w:tc>
          <w:tcPr>
            <w:tcW w:w="1695" w:type="dxa"/>
          </w:tcPr>
          <w:p w14:paraId="1E82E0EB" w14:textId="77777777" w:rsidR="0068085C" w:rsidRPr="00121CE3" w:rsidRDefault="0068085C" w:rsidP="00867D48">
            <w:pPr>
              <w:autoSpaceDE w:val="0"/>
              <w:autoSpaceDN w:val="0"/>
              <w:adjustRightInd w:val="0"/>
              <w:rPr>
                <w:rFonts w:ascii="Garamond" w:hAnsi="Garamond" w:cstheme="minorHAnsi"/>
                <w:color w:val="000000"/>
                <w:sz w:val="24"/>
                <w:szCs w:val="24"/>
                <w:lang w:val="en-GB"/>
              </w:rPr>
            </w:pPr>
          </w:p>
        </w:tc>
      </w:tr>
      <w:tr w:rsidR="0068085C" w:rsidRPr="00121CE3" w14:paraId="584F48AB" w14:textId="77777777" w:rsidTr="00867D48">
        <w:tc>
          <w:tcPr>
            <w:tcW w:w="6091" w:type="dxa"/>
          </w:tcPr>
          <w:p w14:paraId="510243FF" w14:textId="2FE3DDAB" w:rsidR="0068085C" w:rsidRPr="00B52A30" w:rsidRDefault="0068085C" w:rsidP="00B52A30">
            <w:pPr>
              <w:autoSpaceDE w:val="0"/>
              <w:autoSpaceDN w:val="0"/>
              <w:adjustRightInd w:val="0"/>
              <w:spacing w:line="276" w:lineRule="auto"/>
              <w:rPr>
                <w:rFonts w:ascii="Garamond" w:hAnsi="Garamond" w:cstheme="minorHAnsi"/>
                <w:color w:val="000000"/>
                <w:sz w:val="24"/>
                <w:szCs w:val="24"/>
                <w:lang w:val="en-GB"/>
              </w:rPr>
            </w:pPr>
            <w:r w:rsidRPr="00EB3197">
              <w:rPr>
                <w:rFonts w:ascii="Garamond" w:hAnsi="Garamond" w:cstheme="minorHAnsi"/>
                <w:color w:val="000000"/>
                <w:sz w:val="24"/>
                <w:szCs w:val="24"/>
                <w:lang w:val="en-GB"/>
              </w:rPr>
              <w:t xml:space="preserve">Subtotal for </w:t>
            </w:r>
            <w:r w:rsidRPr="00B52A30">
              <w:rPr>
                <w:rFonts w:ascii="Garamond" w:hAnsi="Garamond" w:cstheme="minorHAnsi"/>
                <w:color w:val="000000"/>
                <w:sz w:val="24"/>
                <w:szCs w:val="24"/>
                <w:lang w:val="en-GB"/>
              </w:rPr>
              <w:t>Relevan</w:t>
            </w:r>
            <w:r w:rsidR="00B52A30">
              <w:rPr>
                <w:rFonts w:ascii="Garamond" w:hAnsi="Garamond" w:cstheme="minorHAnsi"/>
                <w:color w:val="000000"/>
                <w:sz w:val="24"/>
                <w:szCs w:val="24"/>
                <w:lang w:val="en-GB"/>
              </w:rPr>
              <w:t>ce</w:t>
            </w:r>
          </w:p>
        </w:tc>
        <w:tc>
          <w:tcPr>
            <w:tcW w:w="1836" w:type="dxa"/>
          </w:tcPr>
          <w:p w14:paraId="5EF775DC" w14:textId="77777777" w:rsidR="0068085C" w:rsidRPr="00B52A30" w:rsidRDefault="0068085C" w:rsidP="00867D48">
            <w:pPr>
              <w:autoSpaceDE w:val="0"/>
              <w:autoSpaceDN w:val="0"/>
              <w:adjustRightInd w:val="0"/>
              <w:spacing w:line="276" w:lineRule="auto"/>
              <w:jc w:val="center"/>
              <w:rPr>
                <w:rFonts w:ascii="Garamond" w:hAnsi="Garamond" w:cstheme="minorHAnsi"/>
                <w:color w:val="000000"/>
                <w:sz w:val="24"/>
                <w:szCs w:val="24"/>
                <w:lang w:val="en-GB"/>
              </w:rPr>
            </w:pPr>
            <w:r w:rsidRPr="00B52A30">
              <w:rPr>
                <w:rFonts w:ascii="Garamond" w:hAnsi="Garamond" w:cstheme="minorHAnsi"/>
                <w:color w:val="000000"/>
                <w:sz w:val="24"/>
                <w:szCs w:val="24"/>
                <w:lang w:val="en-GB"/>
              </w:rPr>
              <w:t>Max 20</w:t>
            </w:r>
          </w:p>
        </w:tc>
        <w:tc>
          <w:tcPr>
            <w:tcW w:w="1695" w:type="dxa"/>
          </w:tcPr>
          <w:p w14:paraId="56716C29" w14:textId="77777777" w:rsidR="0068085C" w:rsidRPr="00121CE3" w:rsidRDefault="0068085C" w:rsidP="00867D48">
            <w:pPr>
              <w:autoSpaceDE w:val="0"/>
              <w:autoSpaceDN w:val="0"/>
              <w:adjustRightInd w:val="0"/>
              <w:spacing w:line="276" w:lineRule="auto"/>
              <w:rPr>
                <w:rFonts w:ascii="Garamond" w:hAnsi="Garamond" w:cstheme="minorHAnsi"/>
                <w:color w:val="000000"/>
                <w:sz w:val="24"/>
                <w:szCs w:val="24"/>
                <w:lang w:val="en-GB"/>
              </w:rPr>
            </w:pPr>
          </w:p>
        </w:tc>
      </w:tr>
    </w:tbl>
    <w:p w14:paraId="74A3B7E9" w14:textId="77777777" w:rsidR="0068085C" w:rsidRPr="00121CE3"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121CE3" w14:paraId="7E326B89" w14:textId="77777777" w:rsidTr="00867D48">
        <w:tc>
          <w:tcPr>
            <w:tcW w:w="6091" w:type="dxa"/>
            <w:shd w:val="clear" w:color="auto" w:fill="D9D9D9" w:themeFill="background1" w:themeFillShade="D9"/>
          </w:tcPr>
          <w:p w14:paraId="47D36625" w14:textId="2AFA0AAD" w:rsidR="0068085C" w:rsidRPr="00EB3197" w:rsidRDefault="0068085C" w:rsidP="00867D48">
            <w:pPr>
              <w:rPr>
                <w:rFonts w:ascii="Garamond" w:hAnsi="Garamond" w:cstheme="minorHAnsi"/>
                <w:b/>
                <w:sz w:val="24"/>
                <w:szCs w:val="24"/>
                <w:lang w:val="en-GB"/>
              </w:rPr>
            </w:pPr>
            <w:r w:rsidRPr="00EB3197">
              <w:rPr>
                <w:rFonts w:ascii="Garamond" w:hAnsi="Garamond" w:cstheme="minorHAnsi"/>
                <w:b/>
                <w:sz w:val="24"/>
                <w:szCs w:val="24"/>
                <w:lang w:val="en-GB"/>
              </w:rPr>
              <w:t>Criteria</w:t>
            </w:r>
            <w:r w:rsidRPr="00B52A30">
              <w:rPr>
                <w:rFonts w:ascii="Garamond" w:hAnsi="Garamond" w:cstheme="minorHAnsi"/>
                <w:b/>
                <w:sz w:val="24"/>
                <w:szCs w:val="24"/>
                <w:lang w:val="en-GB"/>
              </w:rPr>
              <w:t>: Quality of project design</w:t>
            </w:r>
            <w:r w:rsidRPr="00EB3197">
              <w:rPr>
                <w:rFonts w:ascii="Garamond" w:hAnsi="Garamond" w:cstheme="minorHAnsi"/>
                <w:b/>
                <w:sz w:val="24"/>
                <w:szCs w:val="24"/>
                <w:lang w:val="en-GB"/>
              </w:rPr>
              <w:t xml:space="preserve">  </w:t>
            </w:r>
          </w:p>
        </w:tc>
        <w:tc>
          <w:tcPr>
            <w:tcW w:w="1836" w:type="dxa"/>
            <w:shd w:val="clear" w:color="auto" w:fill="D9D9D9" w:themeFill="background1" w:themeFillShade="D9"/>
          </w:tcPr>
          <w:p w14:paraId="14028711"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0440B0"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Score</w:t>
            </w:r>
          </w:p>
        </w:tc>
      </w:tr>
      <w:tr w:rsidR="0068085C" w:rsidRPr="0068085C" w14:paraId="4F8BD2EC" w14:textId="77777777" w:rsidTr="00867D48">
        <w:tc>
          <w:tcPr>
            <w:tcW w:w="6091" w:type="dxa"/>
          </w:tcPr>
          <w:p w14:paraId="6F547189" w14:textId="02D72D58"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How clear is the Theory of Change/intervention logic behind the proposal?</w:t>
            </w:r>
          </w:p>
        </w:tc>
        <w:tc>
          <w:tcPr>
            <w:tcW w:w="1836" w:type="dxa"/>
          </w:tcPr>
          <w:p w14:paraId="15947DE6" w14:textId="749149D0" w:rsidR="0068085C" w:rsidRPr="00121CE3" w:rsidRDefault="0068085C" w:rsidP="0068085C">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7CAE8E08" w14:textId="77777777" w:rsidR="0068085C" w:rsidRPr="00121CE3" w:rsidRDefault="0068085C" w:rsidP="00867D48">
            <w:pPr>
              <w:rPr>
                <w:rFonts w:ascii="Garamond" w:hAnsi="Garamond" w:cstheme="minorHAnsi"/>
                <w:sz w:val="24"/>
                <w:szCs w:val="24"/>
                <w:lang w:val="en-GB"/>
              </w:rPr>
            </w:pPr>
          </w:p>
        </w:tc>
      </w:tr>
      <w:tr w:rsidR="0068085C" w:rsidRPr="00121CE3" w14:paraId="0BC4984E" w14:textId="77777777" w:rsidTr="00867D48">
        <w:tc>
          <w:tcPr>
            <w:tcW w:w="6091" w:type="dxa"/>
          </w:tcPr>
          <w:p w14:paraId="4227980D" w14:textId="752375EE"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How well does the results framework reflect the causalities and logic described in the ToC/intervention logic? Is the results chain consistent and realistic?</w:t>
            </w:r>
          </w:p>
        </w:tc>
        <w:tc>
          <w:tcPr>
            <w:tcW w:w="1836" w:type="dxa"/>
          </w:tcPr>
          <w:p w14:paraId="04010F48" w14:textId="04C99B0A" w:rsidR="0068085C" w:rsidRPr="00121CE3" w:rsidRDefault="0068085C" w:rsidP="0068085C">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37B3E77E" w14:textId="77777777" w:rsidR="0068085C" w:rsidRPr="00121CE3" w:rsidRDefault="0068085C" w:rsidP="00867D48">
            <w:pPr>
              <w:rPr>
                <w:rFonts w:ascii="Garamond" w:hAnsi="Garamond" w:cstheme="minorHAnsi"/>
                <w:sz w:val="24"/>
                <w:szCs w:val="24"/>
                <w:lang w:val="en-GB"/>
              </w:rPr>
            </w:pPr>
          </w:p>
        </w:tc>
      </w:tr>
      <w:tr w:rsidR="0068085C" w:rsidRPr="00121CE3" w14:paraId="4308D065" w14:textId="77777777" w:rsidTr="00867D48">
        <w:tc>
          <w:tcPr>
            <w:tcW w:w="6091" w:type="dxa"/>
          </w:tcPr>
          <w:p w14:paraId="10139F69" w14:textId="26000DD1"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How well are indicators formulated (e.g., are they SMART) and have realistic annual targets been set? Are the indicators sufficient to give valid and reliable information on progress at output level? Are they SMART? Have realistic annual targets been set?</w:t>
            </w:r>
          </w:p>
        </w:tc>
        <w:tc>
          <w:tcPr>
            <w:tcW w:w="1836" w:type="dxa"/>
          </w:tcPr>
          <w:p w14:paraId="5BD74606" w14:textId="454D8674" w:rsidR="0068085C" w:rsidRPr="00121CE3" w:rsidRDefault="0068085C" w:rsidP="0068085C">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6CA64DF0" w14:textId="77777777" w:rsidR="0068085C" w:rsidRPr="00121CE3" w:rsidRDefault="0068085C" w:rsidP="00867D48">
            <w:pPr>
              <w:rPr>
                <w:rFonts w:ascii="Garamond" w:hAnsi="Garamond" w:cstheme="minorHAnsi"/>
                <w:sz w:val="24"/>
                <w:szCs w:val="24"/>
                <w:lang w:val="en-GB"/>
              </w:rPr>
            </w:pPr>
          </w:p>
        </w:tc>
      </w:tr>
      <w:tr w:rsidR="0068085C" w:rsidRPr="0068085C" w14:paraId="039191DB" w14:textId="77777777" w:rsidTr="00867D48">
        <w:tc>
          <w:tcPr>
            <w:tcW w:w="6091" w:type="dxa"/>
          </w:tcPr>
          <w:p w14:paraId="442F9539" w14:textId="15B4C482" w:rsidR="0068085C" w:rsidRPr="00B52A30" w:rsidRDefault="0068085C" w:rsidP="0068085C">
            <w:pPr>
              <w:numPr>
                <w:ilvl w:val="0"/>
                <w:numId w:val="1"/>
              </w:numPr>
              <w:autoSpaceDE w:val="0"/>
              <w:autoSpaceDN w:val="0"/>
              <w:adjustRightInd w:val="0"/>
              <w:spacing w:line="276" w:lineRule="auto"/>
              <w:rPr>
                <w:rFonts w:ascii="Garamond" w:hAnsi="Garamond" w:cstheme="minorHAnsi"/>
                <w:color w:val="000000"/>
                <w:sz w:val="24"/>
                <w:szCs w:val="24"/>
                <w:lang w:val="en-GB"/>
              </w:rPr>
            </w:pPr>
            <w:r w:rsidRPr="00B52A30">
              <w:rPr>
                <w:rFonts w:ascii="Garamond" w:hAnsi="Garamond" w:cstheme="minorHAnsi"/>
                <w:color w:val="000000"/>
                <w:sz w:val="24"/>
                <w:szCs w:val="24"/>
                <w:lang w:val="en-GB"/>
              </w:rPr>
              <w:t>Are assumptions and risks adequately addressed?</w:t>
            </w:r>
          </w:p>
        </w:tc>
        <w:tc>
          <w:tcPr>
            <w:tcW w:w="1836" w:type="dxa"/>
          </w:tcPr>
          <w:p w14:paraId="707C8013" w14:textId="4A2BF658" w:rsidR="0068085C" w:rsidRPr="00121CE3" w:rsidRDefault="0068085C" w:rsidP="0068085C">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734A46F8" w14:textId="77777777" w:rsidR="0068085C" w:rsidRPr="00121CE3" w:rsidRDefault="0068085C" w:rsidP="00867D48">
            <w:pPr>
              <w:rPr>
                <w:rFonts w:ascii="Garamond" w:hAnsi="Garamond" w:cstheme="minorHAnsi"/>
                <w:sz w:val="24"/>
                <w:szCs w:val="24"/>
                <w:lang w:val="en-GB"/>
              </w:rPr>
            </w:pPr>
          </w:p>
        </w:tc>
      </w:tr>
      <w:tr w:rsidR="0068085C" w:rsidRPr="0068085C" w14:paraId="373C4638" w14:textId="77777777" w:rsidTr="00867D48">
        <w:tc>
          <w:tcPr>
            <w:tcW w:w="6091" w:type="dxa"/>
          </w:tcPr>
          <w:p w14:paraId="0295387B" w14:textId="5E61DB24" w:rsidR="0068085C" w:rsidRPr="00B20D05" w:rsidRDefault="00B20D05" w:rsidP="00B20D05">
            <w:pPr>
              <w:pStyle w:val="Listeafsnit"/>
              <w:numPr>
                <w:ilvl w:val="0"/>
                <w:numId w:val="5"/>
              </w:numPr>
              <w:autoSpaceDE w:val="0"/>
              <w:autoSpaceDN w:val="0"/>
              <w:adjustRightInd w:val="0"/>
              <w:rPr>
                <w:rFonts w:ascii="Garamond" w:hAnsi="Garamond" w:cstheme="minorHAnsi"/>
                <w:color w:val="000000"/>
                <w:sz w:val="24"/>
                <w:szCs w:val="24"/>
                <w:lang w:val="en-GB"/>
              </w:rPr>
            </w:pPr>
            <w:r>
              <w:rPr>
                <w:rFonts w:ascii="Garamond" w:hAnsi="Garamond" w:cstheme="minorHAnsi"/>
                <w:color w:val="000000"/>
                <w:sz w:val="24"/>
                <w:szCs w:val="24"/>
                <w:lang w:val="en-GB"/>
              </w:rPr>
              <w:t>Involvement of stakeholders. How well are relevant national stakeholders</w:t>
            </w:r>
            <w:r w:rsidR="00BB10DA">
              <w:rPr>
                <w:rFonts w:ascii="Garamond" w:hAnsi="Garamond" w:cstheme="minorHAnsi"/>
                <w:color w:val="000000"/>
                <w:sz w:val="24"/>
                <w:szCs w:val="24"/>
                <w:lang w:val="en-GB"/>
              </w:rPr>
              <w:t xml:space="preserve"> </w:t>
            </w:r>
            <w:r w:rsidR="00BB10DA">
              <w:rPr>
                <w:rFonts w:ascii="Garamond" w:hAnsi="Garamond" w:cstheme="minorHAnsi"/>
                <w:color w:val="000000"/>
                <w:sz w:val="24"/>
                <w:szCs w:val="24"/>
                <w:lang w:val="en-GB"/>
              </w:rPr>
              <w:t>and civil society organisation</w:t>
            </w:r>
            <w:r w:rsidR="00BB10DA">
              <w:rPr>
                <w:rFonts w:ascii="Garamond" w:hAnsi="Garamond" w:cstheme="minorHAnsi"/>
                <w:color w:val="000000"/>
                <w:sz w:val="24"/>
                <w:szCs w:val="24"/>
                <w:lang w:val="en-GB"/>
              </w:rPr>
              <w:t xml:space="preserve"> </w:t>
            </w:r>
            <w:r>
              <w:rPr>
                <w:rFonts w:ascii="Garamond" w:hAnsi="Garamond" w:cstheme="minorHAnsi"/>
                <w:color w:val="000000"/>
                <w:sz w:val="24"/>
                <w:szCs w:val="24"/>
                <w:lang w:val="en-GB"/>
              </w:rPr>
              <w:t>involved in implementation as well as decision making?</w:t>
            </w:r>
          </w:p>
        </w:tc>
        <w:tc>
          <w:tcPr>
            <w:tcW w:w="1836" w:type="dxa"/>
          </w:tcPr>
          <w:p w14:paraId="31A489D2" w14:textId="3EF4FA3A" w:rsidR="0068085C" w:rsidRPr="00121CE3" w:rsidRDefault="00B20D05" w:rsidP="00B20D05">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10480D8B" w14:textId="77777777" w:rsidR="0068085C" w:rsidRPr="00121CE3" w:rsidRDefault="0068085C" w:rsidP="00867D48">
            <w:pPr>
              <w:rPr>
                <w:rFonts w:ascii="Garamond" w:hAnsi="Garamond" w:cstheme="minorHAnsi"/>
                <w:sz w:val="24"/>
                <w:szCs w:val="24"/>
                <w:lang w:val="en-GB"/>
              </w:rPr>
            </w:pPr>
          </w:p>
        </w:tc>
      </w:tr>
      <w:tr w:rsidR="0068085C" w:rsidRPr="00121CE3" w14:paraId="3A446CD0" w14:textId="77777777" w:rsidTr="00867D48">
        <w:tc>
          <w:tcPr>
            <w:tcW w:w="6091" w:type="dxa"/>
          </w:tcPr>
          <w:p w14:paraId="1E5E9914" w14:textId="7C86D8F2" w:rsidR="0068085C" w:rsidRPr="00B52A30" w:rsidRDefault="0068085C" w:rsidP="00867D48">
            <w:pPr>
              <w:rPr>
                <w:rFonts w:ascii="Garamond" w:hAnsi="Garamond" w:cstheme="minorHAnsi"/>
                <w:sz w:val="24"/>
                <w:szCs w:val="24"/>
                <w:lang w:val="en-GB"/>
              </w:rPr>
            </w:pPr>
            <w:r w:rsidRPr="00EB3197">
              <w:rPr>
                <w:rFonts w:ascii="Garamond" w:hAnsi="Garamond" w:cstheme="minorHAnsi"/>
                <w:sz w:val="24"/>
                <w:szCs w:val="24"/>
                <w:lang w:val="en-GB"/>
              </w:rPr>
              <w:t xml:space="preserve">Subtotal for </w:t>
            </w:r>
            <w:r w:rsidRPr="00B52A30">
              <w:rPr>
                <w:rFonts w:ascii="Garamond" w:hAnsi="Garamond" w:cstheme="minorHAnsi"/>
                <w:sz w:val="24"/>
                <w:szCs w:val="24"/>
                <w:lang w:val="en-GB"/>
              </w:rPr>
              <w:t>Quality of project design</w:t>
            </w:r>
          </w:p>
        </w:tc>
        <w:tc>
          <w:tcPr>
            <w:tcW w:w="1836" w:type="dxa"/>
          </w:tcPr>
          <w:p w14:paraId="2E2359BA" w14:textId="3408F4E0" w:rsidR="0068085C" w:rsidRPr="00B52A30" w:rsidRDefault="0068085C" w:rsidP="00867D48">
            <w:pPr>
              <w:jc w:val="center"/>
              <w:rPr>
                <w:rFonts w:ascii="Garamond" w:hAnsi="Garamond" w:cstheme="minorHAnsi"/>
                <w:sz w:val="24"/>
                <w:szCs w:val="24"/>
                <w:lang w:val="en-GB"/>
              </w:rPr>
            </w:pPr>
            <w:r w:rsidRPr="00B52A30">
              <w:rPr>
                <w:rFonts w:ascii="Garamond" w:hAnsi="Garamond" w:cstheme="minorHAnsi"/>
                <w:sz w:val="24"/>
                <w:szCs w:val="24"/>
                <w:lang w:val="en-GB"/>
              </w:rPr>
              <w:t>Max 2</w:t>
            </w:r>
            <w:r w:rsidR="00B20D05" w:rsidRPr="00B52A30">
              <w:rPr>
                <w:rFonts w:ascii="Garamond" w:hAnsi="Garamond" w:cstheme="minorHAnsi"/>
                <w:sz w:val="24"/>
                <w:szCs w:val="24"/>
                <w:lang w:val="en-GB"/>
              </w:rPr>
              <w:t>5</w:t>
            </w:r>
          </w:p>
        </w:tc>
        <w:tc>
          <w:tcPr>
            <w:tcW w:w="1695" w:type="dxa"/>
          </w:tcPr>
          <w:p w14:paraId="1D35F6A9" w14:textId="77777777" w:rsidR="0068085C" w:rsidRPr="00121CE3" w:rsidRDefault="0068085C" w:rsidP="00867D48">
            <w:pPr>
              <w:rPr>
                <w:rFonts w:ascii="Garamond" w:hAnsi="Garamond" w:cstheme="minorHAnsi"/>
                <w:sz w:val="24"/>
                <w:szCs w:val="24"/>
                <w:lang w:val="en-GB"/>
              </w:rPr>
            </w:pPr>
          </w:p>
        </w:tc>
      </w:tr>
    </w:tbl>
    <w:p w14:paraId="6E0F42F9" w14:textId="77777777" w:rsidR="0068085C" w:rsidRPr="00121CE3"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68085C" w:rsidRPr="00121CE3" w14:paraId="1FF1396E" w14:textId="77777777" w:rsidTr="00867D48">
        <w:tc>
          <w:tcPr>
            <w:tcW w:w="6091" w:type="dxa"/>
            <w:shd w:val="clear" w:color="auto" w:fill="D9D9D9" w:themeFill="background1" w:themeFillShade="D9"/>
          </w:tcPr>
          <w:p w14:paraId="5A893B5F" w14:textId="2F06E6E5" w:rsidR="0068085C" w:rsidRPr="00EB3197" w:rsidRDefault="0068085C" w:rsidP="00867D48">
            <w:pPr>
              <w:rPr>
                <w:rFonts w:ascii="Garamond" w:hAnsi="Garamond" w:cstheme="minorHAnsi"/>
                <w:b/>
                <w:sz w:val="24"/>
                <w:szCs w:val="24"/>
                <w:lang w:val="en-GB"/>
              </w:rPr>
            </w:pPr>
            <w:r w:rsidRPr="00EB3197">
              <w:rPr>
                <w:rFonts w:ascii="Garamond" w:hAnsi="Garamond" w:cstheme="minorHAnsi"/>
                <w:b/>
                <w:sz w:val="24"/>
                <w:szCs w:val="24"/>
                <w:lang w:val="en-GB"/>
              </w:rPr>
              <w:t>Criteria:</w:t>
            </w:r>
            <w:r w:rsidR="00EB3197" w:rsidRPr="00EB3197">
              <w:rPr>
                <w:rFonts w:ascii="Garamond" w:hAnsi="Garamond" w:cstheme="minorHAnsi"/>
                <w:b/>
                <w:sz w:val="24"/>
                <w:szCs w:val="24"/>
                <w:lang w:val="en-GB"/>
              </w:rPr>
              <w:t xml:space="preserve"> </w:t>
            </w:r>
            <w:r w:rsidRPr="00B52A30">
              <w:rPr>
                <w:rFonts w:ascii="Garamond" w:hAnsi="Garamond" w:cstheme="minorHAnsi"/>
                <w:b/>
                <w:sz w:val="24"/>
                <w:szCs w:val="24"/>
                <w:lang w:val="en-GB"/>
              </w:rPr>
              <w:t>Organisation, capacity and management arrangements</w:t>
            </w:r>
            <w:r w:rsidRPr="00EB3197">
              <w:rPr>
                <w:rFonts w:ascii="Garamond" w:hAnsi="Garamond" w:cstheme="minorHAnsi"/>
                <w:b/>
                <w:sz w:val="24"/>
                <w:szCs w:val="24"/>
                <w:lang w:val="en-GB"/>
              </w:rPr>
              <w:t xml:space="preserve">  </w:t>
            </w:r>
          </w:p>
        </w:tc>
        <w:tc>
          <w:tcPr>
            <w:tcW w:w="1836" w:type="dxa"/>
            <w:shd w:val="clear" w:color="auto" w:fill="D9D9D9" w:themeFill="background1" w:themeFillShade="D9"/>
          </w:tcPr>
          <w:p w14:paraId="5DB7A186"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8BC6EBD"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Score</w:t>
            </w:r>
          </w:p>
        </w:tc>
      </w:tr>
      <w:tr w:rsidR="0068085C" w:rsidRPr="0068085C" w14:paraId="35546843" w14:textId="77777777" w:rsidTr="00867D48">
        <w:tc>
          <w:tcPr>
            <w:tcW w:w="6091" w:type="dxa"/>
          </w:tcPr>
          <w:p w14:paraId="0434F29A" w14:textId="1513EFE6" w:rsidR="0068085C" w:rsidRPr="00B52A30" w:rsidRDefault="0068085C" w:rsidP="0068085C">
            <w:pPr>
              <w:pStyle w:val="Listeafsnit"/>
              <w:numPr>
                <w:ilvl w:val="0"/>
                <w:numId w:val="2"/>
              </w:numPr>
              <w:rPr>
                <w:rFonts w:ascii="Garamond" w:hAnsi="Garamond" w:cstheme="minorHAnsi"/>
                <w:sz w:val="24"/>
                <w:szCs w:val="24"/>
                <w:lang w:val="en-GB"/>
              </w:rPr>
            </w:pPr>
            <w:r w:rsidRPr="00B52A30">
              <w:rPr>
                <w:rFonts w:ascii="Garamond" w:hAnsi="Garamond" w:cstheme="minorHAnsi"/>
                <w:sz w:val="24"/>
                <w:szCs w:val="24"/>
                <w:lang w:val="en-GB"/>
              </w:rPr>
              <w:t>Is the organisation and management set-up clearly described, including role of consortium partners if relevant?</w:t>
            </w:r>
          </w:p>
        </w:tc>
        <w:tc>
          <w:tcPr>
            <w:tcW w:w="1836" w:type="dxa"/>
          </w:tcPr>
          <w:p w14:paraId="7E4BB5EA" w14:textId="3224EC03" w:rsidR="0068085C" w:rsidRPr="00121CE3" w:rsidRDefault="0068085C" w:rsidP="00385C79">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398EC626" w14:textId="77777777" w:rsidR="0068085C" w:rsidRPr="00121CE3" w:rsidRDefault="0068085C" w:rsidP="00867D48">
            <w:pPr>
              <w:rPr>
                <w:rFonts w:ascii="Garamond" w:hAnsi="Garamond" w:cstheme="minorHAnsi"/>
                <w:sz w:val="24"/>
                <w:szCs w:val="24"/>
                <w:lang w:val="en-GB"/>
              </w:rPr>
            </w:pPr>
          </w:p>
        </w:tc>
      </w:tr>
      <w:tr w:rsidR="0068085C" w:rsidRPr="0068085C" w14:paraId="185A7510" w14:textId="77777777" w:rsidTr="00867D48">
        <w:tc>
          <w:tcPr>
            <w:tcW w:w="6091" w:type="dxa"/>
          </w:tcPr>
          <w:p w14:paraId="474B9B8C" w14:textId="11478399" w:rsidR="0068085C" w:rsidRPr="00B52A30" w:rsidRDefault="0068085C" w:rsidP="0068085C">
            <w:pPr>
              <w:pStyle w:val="Listeafsnit"/>
              <w:numPr>
                <w:ilvl w:val="0"/>
                <w:numId w:val="2"/>
              </w:numPr>
              <w:rPr>
                <w:rFonts w:ascii="Garamond" w:hAnsi="Garamond" w:cstheme="minorHAnsi"/>
                <w:sz w:val="24"/>
                <w:szCs w:val="24"/>
                <w:lang w:val="en-GB"/>
              </w:rPr>
            </w:pPr>
            <w:r w:rsidRPr="00B52A30">
              <w:rPr>
                <w:rFonts w:ascii="Garamond" w:hAnsi="Garamond" w:cstheme="minorHAnsi"/>
                <w:sz w:val="24"/>
                <w:szCs w:val="24"/>
                <w:lang w:val="en-GB"/>
              </w:rPr>
              <w:lastRenderedPageBreak/>
              <w:t xml:space="preserve">Capacity of the </w:t>
            </w:r>
            <w:r w:rsidR="00771584" w:rsidRPr="00B52A30">
              <w:rPr>
                <w:rFonts w:ascii="Garamond" w:hAnsi="Garamond" w:cstheme="minorHAnsi"/>
                <w:sz w:val="24"/>
                <w:szCs w:val="24"/>
                <w:lang w:val="en-GB"/>
              </w:rPr>
              <w:t xml:space="preserve">lead </w:t>
            </w:r>
            <w:r w:rsidRPr="00B52A30">
              <w:rPr>
                <w:rFonts w:ascii="Garamond" w:hAnsi="Garamond" w:cstheme="minorHAnsi"/>
                <w:sz w:val="24"/>
                <w:szCs w:val="24"/>
                <w:lang w:val="en-GB"/>
              </w:rPr>
              <w:t>applicant to deliver the desired results? Including strengths and capacity of set-up in Kyiv and Mykolaiv</w:t>
            </w:r>
            <w:r w:rsidR="00EB3197" w:rsidRPr="00B52A30">
              <w:rPr>
                <w:rFonts w:ascii="Garamond" w:hAnsi="Garamond" w:cstheme="minorHAnsi"/>
                <w:sz w:val="24"/>
                <w:szCs w:val="24"/>
                <w:lang w:val="en-GB"/>
              </w:rPr>
              <w:t>.</w:t>
            </w:r>
          </w:p>
        </w:tc>
        <w:tc>
          <w:tcPr>
            <w:tcW w:w="1836" w:type="dxa"/>
          </w:tcPr>
          <w:p w14:paraId="3A9B1504" w14:textId="1C1C346E" w:rsidR="0068085C" w:rsidRPr="00121CE3" w:rsidRDefault="0068085C" w:rsidP="00385C79">
            <w:pPr>
              <w:jc w:val="center"/>
              <w:rPr>
                <w:rFonts w:ascii="Garamond" w:hAnsi="Garamond" w:cstheme="minorHAnsi"/>
                <w:sz w:val="24"/>
                <w:szCs w:val="24"/>
                <w:lang w:val="en-GB"/>
              </w:rPr>
            </w:pPr>
            <w:r>
              <w:rPr>
                <w:rFonts w:ascii="Garamond" w:hAnsi="Garamond" w:cstheme="minorHAnsi"/>
                <w:sz w:val="24"/>
                <w:szCs w:val="24"/>
                <w:lang w:val="en-GB"/>
              </w:rPr>
              <w:t>10</w:t>
            </w:r>
          </w:p>
        </w:tc>
        <w:tc>
          <w:tcPr>
            <w:tcW w:w="1695" w:type="dxa"/>
          </w:tcPr>
          <w:p w14:paraId="6A820082" w14:textId="77777777" w:rsidR="0068085C" w:rsidRPr="00121CE3" w:rsidRDefault="0068085C" w:rsidP="00867D48">
            <w:pPr>
              <w:rPr>
                <w:rFonts w:ascii="Garamond" w:hAnsi="Garamond" w:cstheme="minorHAnsi"/>
                <w:sz w:val="24"/>
                <w:szCs w:val="24"/>
                <w:lang w:val="en-GB"/>
              </w:rPr>
            </w:pPr>
          </w:p>
        </w:tc>
      </w:tr>
      <w:tr w:rsidR="0068085C" w:rsidRPr="0068085C" w14:paraId="41D7E4D9" w14:textId="77777777" w:rsidTr="00867D48">
        <w:tc>
          <w:tcPr>
            <w:tcW w:w="6091" w:type="dxa"/>
          </w:tcPr>
          <w:p w14:paraId="7B34A8DB" w14:textId="5BD75CB4" w:rsidR="0068085C" w:rsidRPr="00B52A30" w:rsidRDefault="0068085C" w:rsidP="0068085C">
            <w:pPr>
              <w:pStyle w:val="Listeafsnit"/>
              <w:numPr>
                <w:ilvl w:val="0"/>
                <w:numId w:val="2"/>
              </w:numPr>
              <w:rPr>
                <w:rFonts w:ascii="Garamond" w:hAnsi="Garamond" w:cstheme="minorHAnsi"/>
                <w:sz w:val="24"/>
                <w:szCs w:val="24"/>
                <w:lang w:val="en-GB"/>
              </w:rPr>
            </w:pPr>
            <w:r w:rsidRPr="00B52A30">
              <w:rPr>
                <w:rFonts w:ascii="Garamond" w:hAnsi="Garamond" w:cstheme="minorHAnsi"/>
                <w:sz w:val="24"/>
                <w:szCs w:val="24"/>
                <w:lang w:val="en-GB"/>
              </w:rPr>
              <w:t>Capacity of local partners to deliver the desired results?</w:t>
            </w:r>
          </w:p>
        </w:tc>
        <w:tc>
          <w:tcPr>
            <w:tcW w:w="1836" w:type="dxa"/>
          </w:tcPr>
          <w:p w14:paraId="2E3ED4F8" w14:textId="7D3CDEB2" w:rsidR="0068085C" w:rsidRPr="00121CE3" w:rsidRDefault="0068085C" w:rsidP="00385C79">
            <w:pPr>
              <w:jc w:val="center"/>
              <w:rPr>
                <w:rFonts w:ascii="Garamond" w:hAnsi="Garamond" w:cstheme="minorHAnsi"/>
                <w:sz w:val="24"/>
                <w:szCs w:val="24"/>
                <w:lang w:val="en-GB"/>
              </w:rPr>
            </w:pPr>
            <w:r>
              <w:rPr>
                <w:rFonts w:ascii="Garamond" w:hAnsi="Garamond" w:cstheme="minorHAnsi"/>
                <w:sz w:val="24"/>
                <w:szCs w:val="24"/>
                <w:lang w:val="en-GB"/>
              </w:rPr>
              <w:t>10</w:t>
            </w:r>
          </w:p>
        </w:tc>
        <w:tc>
          <w:tcPr>
            <w:tcW w:w="1695" w:type="dxa"/>
          </w:tcPr>
          <w:p w14:paraId="3B7CE7DD" w14:textId="77777777" w:rsidR="0068085C" w:rsidRPr="00121CE3" w:rsidRDefault="0068085C" w:rsidP="00867D48">
            <w:pPr>
              <w:rPr>
                <w:rFonts w:ascii="Garamond" w:hAnsi="Garamond" w:cstheme="minorHAnsi"/>
                <w:sz w:val="24"/>
                <w:szCs w:val="24"/>
                <w:lang w:val="en-GB"/>
              </w:rPr>
            </w:pPr>
          </w:p>
        </w:tc>
      </w:tr>
      <w:tr w:rsidR="0068085C" w:rsidRPr="00121CE3" w14:paraId="2499EACE" w14:textId="77777777" w:rsidTr="00867D48">
        <w:tc>
          <w:tcPr>
            <w:tcW w:w="6091" w:type="dxa"/>
          </w:tcPr>
          <w:p w14:paraId="02309E9F" w14:textId="24CADF1A" w:rsidR="0068085C" w:rsidRPr="00B52A30" w:rsidRDefault="0068085C" w:rsidP="0068085C">
            <w:pPr>
              <w:pStyle w:val="Listeafsnit"/>
              <w:numPr>
                <w:ilvl w:val="0"/>
                <w:numId w:val="2"/>
              </w:numPr>
              <w:rPr>
                <w:rFonts w:ascii="Garamond" w:hAnsi="Garamond" w:cstheme="minorHAnsi"/>
                <w:sz w:val="24"/>
                <w:szCs w:val="24"/>
                <w:lang w:val="en-GB"/>
              </w:rPr>
            </w:pPr>
            <w:r w:rsidRPr="00B52A30">
              <w:rPr>
                <w:rFonts w:ascii="Garamond" w:hAnsi="Garamond" w:cstheme="minorHAnsi"/>
                <w:sz w:val="24"/>
                <w:szCs w:val="24"/>
                <w:lang w:val="en-GB"/>
              </w:rPr>
              <w:t>Adequacy of MEAL setup?</w:t>
            </w:r>
          </w:p>
        </w:tc>
        <w:tc>
          <w:tcPr>
            <w:tcW w:w="1836" w:type="dxa"/>
          </w:tcPr>
          <w:p w14:paraId="1E41E9CB" w14:textId="1FDAC62D" w:rsidR="0068085C" w:rsidRPr="00121CE3" w:rsidRDefault="00B20D05" w:rsidP="00385C79">
            <w:pPr>
              <w:jc w:val="center"/>
              <w:rPr>
                <w:rFonts w:ascii="Garamond" w:hAnsi="Garamond" w:cstheme="minorHAnsi"/>
                <w:sz w:val="24"/>
                <w:szCs w:val="24"/>
                <w:lang w:val="en-GB"/>
              </w:rPr>
            </w:pPr>
            <w:r>
              <w:rPr>
                <w:rFonts w:ascii="Garamond" w:hAnsi="Garamond" w:cstheme="minorHAnsi"/>
                <w:sz w:val="24"/>
                <w:szCs w:val="24"/>
                <w:lang w:val="en-GB"/>
              </w:rPr>
              <w:t>5</w:t>
            </w:r>
          </w:p>
        </w:tc>
        <w:tc>
          <w:tcPr>
            <w:tcW w:w="1695" w:type="dxa"/>
          </w:tcPr>
          <w:p w14:paraId="61B2D4C8" w14:textId="77777777" w:rsidR="0068085C" w:rsidRPr="00121CE3" w:rsidRDefault="0068085C" w:rsidP="00867D48">
            <w:pPr>
              <w:rPr>
                <w:rFonts w:ascii="Garamond" w:hAnsi="Garamond" w:cstheme="minorHAnsi"/>
                <w:sz w:val="24"/>
                <w:szCs w:val="24"/>
                <w:lang w:val="en-GB"/>
              </w:rPr>
            </w:pPr>
          </w:p>
        </w:tc>
      </w:tr>
      <w:tr w:rsidR="0068085C" w:rsidRPr="0068085C" w14:paraId="62DD8261" w14:textId="77777777" w:rsidTr="00867D48">
        <w:tc>
          <w:tcPr>
            <w:tcW w:w="6091" w:type="dxa"/>
          </w:tcPr>
          <w:p w14:paraId="3FD194C3" w14:textId="7534560E" w:rsidR="0068085C" w:rsidRPr="00B52A30" w:rsidRDefault="0068085C" w:rsidP="0068085C">
            <w:pPr>
              <w:pStyle w:val="Listeafsnit"/>
              <w:numPr>
                <w:ilvl w:val="0"/>
                <w:numId w:val="2"/>
              </w:numPr>
              <w:rPr>
                <w:rFonts w:ascii="Garamond" w:hAnsi="Garamond" w:cstheme="minorHAnsi"/>
                <w:sz w:val="24"/>
                <w:szCs w:val="24"/>
                <w:lang w:val="en-GB"/>
              </w:rPr>
            </w:pPr>
            <w:r w:rsidRPr="00B52A30">
              <w:rPr>
                <w:rFonts w:ascii="Garamond" w:hAnsi="Garamond" w:cstheme="minorHAnsi"/>
                <w:sz w:val="24"/>
                <w:szCs w:val="24"/>
                <w:lang w:val="en-GB"/>
              </w:rPr>
              <w:t>Capacity of the applicant to facilitate cooperation with Danish partners - to further twinning, exchange and long</w:t>
            </w:r>
            <w:r w:rsidR="00B20D05" w:rsidRPr="00B52A30">
              <w:rPr>
                <w:rFonts w:ascii="Garamond" w:hAnsi="Garamond" w:cstheme="minorHAnsi"/>
                <w:sz w:val="24"/>
                <w:szCs w:val="24"/>
                <w:lang w:val="en-GB"/>
              </w:rPr>
              <w:t>-</w:t>
            </w:r>
            <w:r w:rsidRPr="00B52A30">
              <w:rPr>
                <w:rFonts w:ascii="Garamond" w:hAnsi="Garamond" w:cstheme="minorHAnsi"/>
                <w:sz w:val="24"/>
                <w:szCs w:val="24"/>
                <w:lang w:val="en-GB"/>
              </w:rPr>
              <w:t>term partnerships?</w:t>
            </w:r>
          </w:p>
        </w:tc>
        <w:tc>
          <w:tcPr>
            <w:tcW w:w="1836" w:type="dxa"/>
          </w:tcPr>
          <w:p w14:paraId="6644D1F5" w14:textId="4A1E3A17" w:rsidR="0068085C" w:rsidRPr="00B52A30" w:rsidRDefault="0068085C" w:rsidP="00385C79">
            <w:pPr>
              <w:jc w:val="center"/>
              <w:rPr>
                <w:rFonts w:ascii="Garamond" w:hAnsi="Garamond" w:cstheme="minorHAnsi"/>
                <w:sz w:val="24"/>
                <w:szCs w:val="24"/>
                <w:lang w:val="en-GB"/>
              </w:rPr>
            </w:pPr>
            <w:r w:rsidRPr="00B52A30">
              <w:rPr>
                <w:rFonts w:ascii="Garamond" w:hAnsi="Garamond" w:cstheme="minorHAnsi"/>
                <w:sz w:val="24"/>
                <w:szCs w:val="24"/>
                <w:lang w:val="en-GB"/>
              </w:rPr>
              <w:t>10</w:t>
            </w:r>
          </w:p>
        </w:tc>
        <w:tc>
          <w:tcPr>
            <w:tcW w:w="1695" w:type="dxa"/>
          </w:tcPr>
          <w:p w14:paraId="79378B07" w14:textId="77777777" w:rsidR="0068085C" w:rsidRPr="00121CE3" w:rsidRDefault="0068085C" w:rsidP="00867D48">
            <w:pPr>
              <w:rPr>
                <w:rFonts w:ascii="Garamond" w:hAnsi="Garamond" w:cstheme="minorHAnsi"/>
                <w:sz w:val="24"/>
                <w:szCs w:val="24"/>
                <w:lang w:val="en-GB"/>
              </w:rPr>
            </w:pPr>
          </w:p>
        </w:tc>
      </w:tr>
      <w:tr w:rsidR="0068085C" w:rsidRPr="0068085C" w14:paraId="03DCB5EB" w14:textId="77777777" w:rsidTr="00867D48">
        <w:tc>
          <w:tcPr>
            <w:tcW w:w="6091" w:type="dxa"/>
          </w:tcPr>
          <w:p w14:paraId="66DFA05F" w14:textId="77777777" w:rsidR="0068085C" w:rsidRPr="00B52A30" w:rsidRDefault="0068085C" w:rsidP="00867D48">
            <w:pPr>
              <w:pStyle w:val="Listeafsnit"/>
              <w:ind w:left="360"/>
              <w:rPr>
                <w:rFonts w:ascii="Garamond" w:hAnsi="Garamond" w:cstheme="minorHAnsi"/>
                <w:sz w:val="24"/>
                <w:szCs w:val="24"/>
                <w:lang w:val="en-GB"/>
              </w:rPr>
            </w:pPr>
          </w:p>
        </w:tc>
        <w:tc>
          <w:tcPr>
            <w:tcW w:w="1836" w:type="dxa"/>
          </w:tcPr>
          <w:p w14:paraId="2C185440" w14:textId="77777777" w:rsidR="0068085C" w:rsidRPr="00B52A30" w:rsidRDefault="0068085C" w:rsidP="00867D48">
            <w:pPr>
              <w:rPr>
                <w:rFonts w:ascii="Garamond" w:hAnsi="Garamond" w:cstheme="minorHAnsi"/>
                <w:sz w:val="24"/>
                <w:szCs w:val="24"/>
                <w:lang w:val="en-GB"/>
              </w:rPr>
            </w:pPr>
          </w:p>
        </w:tc>
        <w:tc>
          <w:tcPr>
            <w:tcW w:w="1695" w:type="dxa"/>
          </w:tcPr>
          <w:p w14:paraId="3C64D8C4" w14:textId="77777777" w:rsidR="0068085C" w:rsidRPr="00121CE3" w:rsidRDefault="0068085C" w:rsidP="00867D48">
            <w:pPr>
              <w:rPr>
                <w:rFonts w:ascii="Garamond" w:hAnsi="Garamond" w:cstheme="minorHAnsi"/>
                <w:sz w:val="24"/>
                <w:szCs w:val="24"/>
                <w:lang w:val="en-GB"/>
              </w:rPr>
            </w:pPr>
          </w:p>
        </w:tc>
      </w:tr>
      <w:tr w:rsidR="0068085C" w:rsidRPr="00121CE3" w14:paraId="7072F4A9" w14:textId="77777777" w:rsidTr="00867D48">
        <w:tc>
          <w:tcPr>
            <w:tcW w:w="6091" w:type="dxa"/>
          </w:tcPr>
          <w:p w14:paraId="453B9C43" w14:textId="73D6430E" w:rsidR="0068085C" w:rsidRPr="00B52A30" w:rsidRDefault="0068085C" w:rsidP="00867D48">
            <w:pPr>
              <w:rPr>
                <w:rFonts w:ascii="Garamond" w:hAnsi="Garamond" w:cstheme="minorHAnsi"/>
                <w:sz w:val="24"/>
                <w:szCs w:val="24"/>
                <w:lang w:val="en-GB"/>
              </w:rPr>
            </w:pPr>
            <w:r w:rsidRPr="00B52A30">
              <w:rPr>
                <w:rFonts w:ascii="Garamond" w:hAnsi="Garamond" w:cstheme="minorHAnsi"/>
                <w:sz w:val="24"/>
                <w:szCs w:val="24"/>
                <w:lang w:val="en-GB"/>
              </w:rPr>
              <w:t xml:space="preserve">Subtotal for </w:t>
            </w:r>
            <w:r w:rsidR="00771584" w:rsidRPr="00B52A30">
              <w:rPr>
                <w:rFonts w:ascii="Garamond" w:hAnsi="Garamond" w:cstheme="minorHAnsi"/>
                <w:sz w:val="24"/>
                <w:szCs w:val="24"/>
                <w:lang w:val="en-GB"/>
              </w:rPr>
              <w:t xml:space="preserve">[Organisation, capacity and management arrangements]  </w:t>
            </w:r>
          </w:p>
        </w:tc>
        <w:tc>
          <w:tcPr>
            <w:tcW w:w="1836" w:type="dxa"/>
          </w:tcPr>
          <w:p w14:paraId="1AE69068" w14:textId="3136837D" w:rsidR="0068085C" w:rsidRPr="00B52A30" w:rsidRDefault="0068085C" w:rsidP="00867D48">
            <w:pPr>
              <w:jc w:val="center"/>
              <w:rPr>
                <w:rFonts w:ascii="Garamond" w:hAnsi="Garamond" w:cstheme="minorHAnsi"/>
                <w:sz w:val="24"/>
                <w:szCs w:val="24"/>
                <w:lang w:val="en-GB"/>
              </w:rPr>
            </w:pPr>
            <w:r w:rsidRPr="00B52A30">
              <w:rPr>
                <w:rFonts w:ascii="Garamond" w:hAnsi="Garamond" w:cstheme="minorHAnsi"/>
                <w:sz w:val="24"/>
                <w:szCs w:val="24"/>
                <w:lang w:val="en-GB"/>
              </w:rPr>
              <w:t>Max 40</w:t>
            </w:r>
          </w:p>
        </w:tc>
        <w:tc>
          <w:tcPr>
            <w:tcW w:w="1695" w:type="dxa"/>
          </w:tcPr>
          <w:p w14:paraId="1A3EA5FF" w14:textId="77777777" w:rsidR="0068085C" w:rsidRPr="00121CE3" w:rsidRDefault="0068085C" w:rsidP="00867D48">
            <w:pPr>
              <w:rPr>
                <w:rFonts w:ascii="Garamond" w:hAnsi="Garamond" w:cstheme="minorHAnsi"/>
                <w:sz w:val="24"/>
                <w:szCs w:val="24"/>
                <w:lang w:val="en-GB"/>
              </w:rPr>
            </w:pPr>
          </w:p>
        </w:tc>
      </w:tr>
    </w:tbl>
    <w:p w14:paraId="0520ED1C" w14:textId="77777777" w:rsidR="0068085C" w:rsidRPr="00121CE3" w:rsidRDefault="0068085C" w:rsidP="0068085C">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6"/>
        <w:gridCol w:w="1689"/>
        <w:gridCol w:w="6"/>
      </w:tblGrid>
      <w:tr w:rsidR="0068085C" w:rsidRPr="00121CE3" w14:paraId="0ED38A28" w14:textId="77777777" w:rsidTr="00867D48">
        <w:trPr>
          <w:gridAfter w:val="1"/>
          <w:wAfter w:w="6" w:type="dxa"/>
        </w:trPr>
        <w:tc>
          <w:tcPr>
            <w:tcW w:w="6091" w:type="dxa"/>
            <w:shd w:val="clear" w:color="auto" w:fill="D9D9D9" w:themeFill="background1" w:themeFillShade="D9"/>
          </w:tcPr>
          <w:p w14:paraId="5B350C6F" w14:textId="4B85E971" w:rsidR="0068085C" w:rsidRPr="00B52A30" w:rsidRDefault="0068085C" w:rsidP="00867D48">
            <w:pPr>
              <w:rPr>
                <w:rFonts w:ascii="Garamond" w:hAnsi="Garamond" w:cstheme="minorHAnsi"/>
                <w:b/>
                <w:sz w:val="24"/>
                <w:szCs w:val="24"/>
                <w:lang w:val="en-GB"/>
              </w:rPr>
            </w:pPr>
            <w:r w:rsidRPr="00B52A30">
              <w:rPr>
                <w:rFonts w:ascii="Garamond" w:hAnsi="Garamond" w:cstheme="minorHAnsi"/>
                <w:b/>
                <w:sz w:val="24"/>
                <w:szCs w:val="24"/>
                <w:lang w:val="en-GB"/>
              </w:rPr>
              <w:t xml:space="preserve">Criteria: Budget and expected efficiency  </w:t>
            </w:r>
          </w:p>
        </w:tc>
        <w:tc>
          <w:tcPr>
            <w:tcW w:w="1836" w:type="dxa"/>
            <w:shd w:val="clear" w:color="auto" w:fill="D9D9D9" w:themeFill="background1" w:themeFillShade="D9"/>
          </w:tcPr>
          <w:p w14:paraId="1D2AE02F" w14:textId="77777777" w:rsidR="0068085C" w:rsidRPr="00B52A30" w:rsidRDefault="0068085C" w:rsidP="00867D48">
            <w:pPr>
              <w:rPr>
                <w:rFonts w:ascii="Garamond" w:hAnsi="Garamond" w:cstheme="minorHAnsi"/>
                <w:b/>
                <w:sz w:val="24"/>
                <w:szCs w:val="24"/>
                <w:lang w:val="en-GB"/>
              </w:rPr>
            </w:pPr>
            <w:r w:rsidRPr="00B52A30">
              <w:rPr>
                <w:rFonts w:ascii="Garamond" w:hAnsi="Garamond" w:cstheme="minorHAnsi"/>
                <w:b/>
                <w:sz w:val="24"/>
                <w:szCs w:val="24"/>
                <w:lang w:val="en-GB"/>
              </w:rPr>
              <w:t xml:space="preserve">Score range </w:t>
            </w:r>
          </w:p>
        </w:tc>
        <w:tc>
          <w:tcPr>
            <w:tcW w:w="1695" w:type="dxa"/>
            <w:gridSpan w:val="2"/>
            <w:shd w:val="clear" w:color="auto" w:fill="D9D9D9" w:themeFill="background1" w:themeFillShade="D9"/>
          </w:tcPr>
          <w:p w14:paraId="10E72718" w14:textId="77777777" w:rsidR="0068085C" w:rsidRPr="00121CE3" w:rsidRDefault="0068085C" w:rsidP="00867D48">
            <w:pPr>
              <w:rPr>
                <w:rFonts w:ascii="Garamond" w:hAnsi="Garamond" w:cstheme="minorHAnsi"/>
                <w:b/>
                <w:sz w:val="24"/>
                <w:szCs w:val="24"/>
                <w:lang w:val="en-GB"/>
              </w:rPr>
            </w:pPr>
            <w:r w:rsidRPr="00121CE3">
              <w:rPr>
                <w:rFonts w:ascii="Garamond" w:hAnsi="Garamond" w:cstheme="minorHAnsi"/>
                <w:b/>
                <w:sz w:val="24"/>
                <w:szCs w:val="24"/>
                <w:lang w:val="en-GB"/>
              </w:rPr>
              <w:t>Score</w:t>
            </w:r>
          </w:p>
        </w:tc>
      </w:tr>
      <w:tr w:rsidR="0068085C" w:rsidRPr="0068085C" w14:paraId="0C2294F4" w14:textId="77777777" w:rsidTr="00867D48">
        <w:trPr>
          <w:gridAfter w:val="1"/>
          <w:wAfter w:w="6" w:type="dxa"/>
        </w:trPr>
        <w:tc>
          <w:tcPr>
            <w:tcW w:w="6091" w:type="dxa"/>
          </w:tcPr>
          <w:p w14:paraId="6467CA1D" w14:textId="61A2CC72" w:rsidR="0068085C" w:rsidRPr="00B52A30" w:rsidRDefault="0068085C" w:rsidP="0068085C">
            <w:pPr>
              <w:pStyle w:val="Listeafsnit"/>
              <w:numPr>
                <w:ilvl w:val="0"/>
                <w:numId w:val="3"/>
              </w:numPr>
              <w:rPr>
                <w:rFonts w:ascii="Garamond" w:hAnsi="Garamond" w:cstheme="minorHAnsi"/>
                <w:sz w:val="24"/>
                <w:szCs w:val="24"/>
                <w:lang w:val="en-GB"/>
              </w:rPr>
            </w:pPr>
            <w:r w:rsidRPr="00B52A30">
              <w:rPr>
                <w:rFonts w:ascii="Garamond" w:hAnsi="Garamond" w:cstheme="minorHAnsi"/>
                <w:sz w:val="24"/>
                <w:szCs w:val="24"/>
                <w:lang w:val="en-GB"/>
              </w:rPr>
              <w:t>Is the budget complying with MFA instructions and eligibility of costs?</w:t>
            </w:r>
          </w:p>
        </w:tc>
        <w:tc>
          <w:tcPr>
            <w:tcW w:w="1836" w:type="dxa"/>
          </w:tcPr>
          <w:p w14:paraId="7CC1B377" w14:textId="4FE9B774" w:rsidR="0068085C" w:rsidRPr="00B52A30" w:rsidRDefault="00526A9A" w:rsidP="00526A9A">
            <w:pPr>
              <w:jc w:val="center"/>
              <w:rPr>
                <w:rFonts w:ascii="Garamond" w:hAnsi="Garamond" w:cstheme="minorHAnsi"/>
                <w:sz w:val="24"/>
                <w:szCs w:val="24"/>
                <w:lang w:val="en-GB"/>
              </w:rPr>
            </w:pPr>
            <w:r w:rsidRPr="00B52A30">
              <w:rPr>
                <w:rFonts w:ascii="Garamond" w:hAnsi="Garamond" w:cstheme="minorHAnsi"/>
                <w:sz w:val="24"/>
                <w:szCs w:val="24"/>
                <w:lang w:val="en-GB"/>
              </w:rPr>
              <w:t>5</w:t>
            </w:r>
          </w:p>
        </w:tc>
        <w:tc>
          <w:tcPr>
            <w:tcW w:w="1695" w:type="dxa"/>
            <w:gridSpan w:val="2"/>
          </w:tcPr>
          <w:p w14:paraId="2E0EE2E1" w14:textId="77777777" w:rsidR="0068085C" w:rsidRPr="00121CE3" w:rsidRDefault="0068085C" w:rsidP="00867D48">
            <w:pPr>
              <w:rPr>
                <w:rFonts w:ascii="Garamond" w:hAnsi="Garamond" w:cstheme="minorHAnsi"/>
                <w:sz w:val="24"/>
                <w:szCs w:val="24"/>
                <w:lang w:val="en-GB"/>
              </w:rPr>
            </w:pPr>
          </w:p>
        </w:tc>
      </w:tr>
      <w:tr w:rsidR="0068085C" w:rsidRPr="00526A9A" w14:paraId="466CDD17" w14:textId="77777777" w:rsidTr="00867D48">
        <w:trPr>
          <w:gridAfter w:val="1"/>
          <w:wAfter w:w="6" w:type="dxa"/>
        </w:trPr>
        <w:tc>
          <w:tcPr>
            <w:tcW w:w="6091" w:type="dxa"/>
          </w:tcPr>
          <w:p w14:paraId="25B9057F" w14:textId="76906F3E" w:rsidR="0068085C" w:rsidRPr="00B52A30" w:rsidRDefault="0068085C" w:rsidP="0068085C">
            <w:pPr>
              <w:pStyle w:val="Listeafsnit"/>
              <w:numPr>
                <w:ilvl w:val="0"/>
                <w:numId w:val="3"/>
              </w:numPr>
              <w:rPr>
                <w:rFonts w:ascii="Garamond" w:hAnsi="Garamond" w:cstheme="minorHAnsi"/>
                <w:sz w:val="24"/>
                <w:szCs w:val="24"/>
                <w:lang w:val="en-GB"/>
              </w:rPr>
            </w:pPr>
            <w:r w:rsidRPr="00B52A30">
              <w:rPr>
                <w:rFonts w:ascii="Garamond" w:hAnsi="Garamond" w:cstheme="minorHAnsi"/>
                <w:sz w:val="24"/>
                <w:szCs w:val="24"/>
                <w:lang w:val="en-GB"/>
              </w:rPr>
              <w:t>Expected efficiency and Value for Money considerations</w:t>
            </w:r>
          </w:p>
        </w:tc>
        <w:tc>
          <w:tcPr>
            <w:tcW w:w="1836" w:type="dxa"/>
          </w:tcPr>
          <w:p w14:paraId="46149D19" w14:textId="542FAE23" w:rsidR="0068085C" w:rsidRPr="00B52A30" w:rsidRDefault="00526A9A" w:rsidP="00526A9A">
            <w:pPr>
              <w:jc w:val="center"/>
              <w:rPr>
                <w:rFonts w:ascii="Garamond" w:hAnsi="Garamond" w:cstheme="minorHAnsi"/>
                <w:sz w:val="24"/>
                <w:szCs w:val="24"/>
                <w:lang w:val="en-GB"/>
              </w:rPr>
            </w:pPr>
            <w:r w:rsidRPr="00B52A30">
              <w:rPr>
                <w:rFonts w:ascii="Garamond" w:hAnsi="Garamond" w:cstheme="minorHAnsi"/>
                <w:sz w:val="24"/>
                <w:szCs w:val="24"/>
                <w:lang w:val="en-GB"/>
              </w:rPr>
              <w:t>5</w:t>
            </w:r>
          </w:p>
        </w:tc>
        <w:tc>
          <w:tcPr>
            <w:tcW w:w="1695" w:type="dxa"/>
            <w:gridSpan w:val="2"/>
          </w:tcPr>
          <w:p w14:paraId="1FDB9842" w14:textId="77777777" w:rsidR="0068085C" w:rsidRPr="00121CE3" w:rsidRDefault="0068085C" w:rsidP="00867D48">
            <w:pPr>
              <w:rPr>
                <w:rFonts w:ascii="Garamond" w:hAnsi="Garamond" w:cstheme="minorHAnsi"/>
                <w:sz w:val="24"/>
                <w:szCs w:val="24"/>
                <w:lang w:val="en-GB"/>
              </w:rPr>
            </w:pPr>
          </w:p>
        </w:tc>
      </w:tr>
      <w:tr w:rsidR="0068085C" w:rsidRPr="00526A9A" w14:paraId="257A758F" w14:textId="77777777" w:rsidTr="00867D48">
        <w:trPr>
          <w:gridAfter w:val="1"/>
          <w:wAfter w:w="6" w:type="dxa"/>
        </w:trPr>
        <w:tc>
          <w:tcPr>
            <w:tcW w:w="6091" w:type="dxa"/>
          </w:tcPr>
          <w:p w14:paraId="596A8F46" w14:textId="4CC86C9C" w:rsidR="0068085C" w:rsidRPr="00B52A30" w:rsidRDefault="0068085C" w:rsidP="0068085C">
            <w:pPr>
              <w:pStyle w:val="Listeafsnit"/>
              <w:numPr>
                <w:ilvl w:val="0"/>
                <w:numId w:val="3"/>
              </w:numPr>
              <w:rPr>
                <w:rFonts w:ascii="Garamond" w:hAnsi="Garamond" w:cstheme="minorHAnsi"/>
                <w:sz w:val="24"/>
                <w:szCs w:val="24"/>
                <w:lang w:val="en-GB"/>
              </w:rPr>
            </w:pPr>
            <w:r w:rsidRPr="00B52A30">
              <w:rPr>
                <w:rFonts w:ascii="Garamond" w:hAnsi="Garamond" w:cstheme="minorHAnsi"/>
                <w:sz w:val="24"/>
                <w:szCs w:val="24"/>
                <w:lang w:val="en-GB"/>
              </w:rPr>
              <w:t>Realism of proposed budget incl. absorption capacity</w:t>
            </w:r>
          </w:p>
        </w:tc>
        <w:tc>
          <w:tcPr>
            <w:tcW w:w="1836" w:type="dxa"/>
          </w:tcPr>
          <w:p w14:paraId="68075B0D" w14:textId="44385C1E" w:rsidR="0068085C" w:rsidRPr="00B52A30" w:rsidRDefault="00526A9A" w:rsidP="00526A9A">
            <w:pPr>
              <w:jc w:val="center"/>
              <w:rPr>
                <w:rFonts w:ascii="Garamond" w:hAnsi="Garamond" w:cstheme="minorHAnsi"/>
                <w:sz w:val="24"/>
                <w:szCs w:val="24"/>
                <w:lang w:val="en-GB"/>
              </w:rPr>
            </w:pPr>
            <w:r w:rsidRPr="00B52A30">
              <w:rPr>
                <w:rFonts w:ascii="Garamond" w:hAnsi="Garamond" w:cstheme="minorHAnsi"/>
                <w:sz w:val="24"/>
                <w:szCs w:val="24"/>
                <w:lang w:val="en-GB"/>
              </w:rPr>
              <w:t>5</w:t>
            </w:r>
          </w:p>
        </w:tc>
        <w:tc>
          <w:tcPr>
            <w:tcW w:w="1695" w:type="dxa"/>
            <w:gridSpan w:val="2"/>
          </w:tcPr>
          <w:p w14:paraId="7D3CEDC4" w14:textId="77777777" w:rsidR="0068085C" w:rsidRPr="00121CE3" w:rsidRDefault="0068085C" w:rsidP="00867D48">
            <w:pPr>
              <w:rPr>
                <w:rFonts w:ascii="Garamond" w:hAnsi="Garamond" w:cstheme="minorHAnsi"/>
                <w:sz w:val="24"/>
                <w:szCs w:val="24"/>
                <w:lang w:val="en-GB"/>
              </w:rPr>
            </w:pPr>
          </w:p>
        </w:tc>
      </w:tr>
      <w:tr w:rsidR="0068085C" w:rsidRPr="00526A9A" w14:paraId="082ECBCA" w14:textId="77777777" w:rsidTr="00867D48">
        <w:trPr>
          <w:gridAfter w:val="1"/>
          <w:wAfter w:w="6" w:type="dxa"/>
        </w:trPr>
        <w:tc>
          <w:tcPr>
            <w:tcW w:w="6091" w:type="dxa"/>
          </w:tcPr>
          <w:p w14:paraId="65FCC471" w14:textId="77777777" w:rsidR="0068085C" w:rsidRPr="00B52A30" w:rsidRDefault="0068085C" w:rsidP="00867D48">
            <w:pPr>
              <w:pStyle w:val="Listeafsnit"/>
              <w:ind w:left="360"/>
              <w:rPr>
                <w:rFonts w:ascii="Garamond" w:hAnsi="Garamond" w:cstheme="minorHAnsi"/>
                <w:sz w:val="24"/>
                <w:szCs w:val="24"/>
                <w:lang w:val="en-GB"/>
              </w:rPr>
            </w:pPr>
          </w:p>
        </w:tc>
        <w:tc>
          <w:tcPr>
            <w:tcW w:w="1836" w:type="dxa"/>
          </w:tcPr>
          <w:p w14:paraId="2D09068F" w14:textId="77777777" w:rsidR="0068085C" w:rsidRPr="00B52A30" w:rsidRDefault="0068085C" w:rsidP="00867D48">
            <w:pPr>
              <w:rPr>
                <w:rFonts w:ascii="Garamond" w:hAnsi="Garamond" w:cstheme="minorHAnsi"/>
                <w:sz w:val="24"/>
                <w:szCs w:val="24"/>
                <w:lang w:val="en-GB"/>
              </w:rPr>
            </w:pPr>
          </w:p>
        </w:tc>
        <w:tc>
          <w:tcPr>
            <w:tcW w:w="1695" w:type="dxa"/>
            <w:gridSpan w:val="2"/>
          </w:tcPr>
          <w:p w14:paraId="4E4D57D1" w14:textId="77777777" w:rsidR="0068085C" w:rsidRPr="00121CE3" w:rsidRDefault="0068085C" w:rsidP="00867D48">
            <w:pPr>
              <w:rPr>
                <w:rFonts w:ascii="Garamond" w:hAnsi="Garamond" w:cstheme="minorHAnsi"/>
                <w:sz w:val="24"/>
                <w:szCs w:val="24"/>
                <w:lang w:val="en-GB"/>
              </w:rPr>
            </w:pPr>
          </w:p>
        </w:tc>
      </w:tr>
      <w:tr w:rsidR="0068085C" w:rsidRPr="00121CE3" w14:paraId="7715CE6F" w14:textId="77777777" w:rsidTr="00867D48">
        <w:trPr>
          <w:gridAfter w:val="1"/>
          <w:wAfter w:w="6" w:type="dxa"/>
        </w:trPr>
        <w:tc>
          <w:tcPr>
            <w:tcW w:w="6091" w:type="dxa"/>
          </w:tcPr>
          <w:p w14:paraId="064CB637" w14:textId="2BBF3F9E" w:rsidR="0068085C" w:rsidRPr="00B52A30" w:rsidRDefault="0068085C" w:rsidP="00867D48">
            <w:pPr>
              <w:rPr>
                <w:rFonts w:ascii="Garamond" w:hAnsi="Garamond" w:cstheme="minorHAnsi"/>
                <w:sz w:val="24"/>
                <w:szCs w:val="24"/>
                <w:lang w:val="en-GB"/>
              </w:rPr>
            </w:pPr>
            <w:r w:rsidRPr="00B52A30">
              <w:rPr>
                <w:rFonts w:ascii="Garamond" w:hAnsi="Garamond" w:cstheme="minorHAnsi"/>
                <w:sz w:val="24"/>
                <w:szCs w:val="24"/>
                <w:lang w:val="en-GB"/>
              </w:rPr>
              <w:t>Subtotal for Budget and expected efficiency</w:t>
            </w:r>
          </w:p>
        </w:tc>
        <w:tc>
          <w:tcPr>
            <w:tcW w:w="1836" w:type="dxa"/>
          </w:tcPr>
          <w:p w14:paraId="47F70770" w14:textId="1C5044B9" w:rsidR="0068085C" w:rsidRPr="00B52A30" w:rsidRDefault="0068085C" w:rsidP="00867D48">
            <w:pPr>
              <w:jc w:val="center"/>
              <w:rPr>
                <w:rFonts w:ascii="Garamond" w:hAnsi="Garamond" w:cstheme="minorHAnsi"/>
                <w:sz w:val="24"/>
                <w:szCs w:val="24"/>
                <w:lang w:val="en-GB"/>
              </w:rPr>
            </w:pPr>
            <w:r w:rsidRPr="00B52A30">
              <w:rPr>
                <w:rFonts w:ascii="Garamond" w:hAnsi="Garamond" w:cstheme="minorHAnsi"/>
                <w:sz w:val="24"/>
                <w:szCs w:val="24"/>
                <w:lang w:val="en-GB"/>
              </w:rPr>
              <w:t xml:space="preserve">Max </w:t>
            </w:r>
            <w:r w:rsidR="00B20D05" w:rsidRPr="00B52A30">
              <w:rPr>
                <w:rFonts w:ascii="Garamond" w:hAnsi="Garamond" w:cstheme="minorHAnsi"/>
                <w:sz w:val="24"/>
                <w:szCs w:val="24"/>
                <w:lang w:val="en-GB"/>
              </w:rPr>
              <w:t>15</w:t>
            </w:r>
          </w:p>
        </w:tc>
        <w:tc>
          <w:tcPr>
            <w:tcW w:w="1695" w:type="dxa"/>
            <w:gridSpan w:val="2"/>
          </w:tcPr>
          <w:p w14:paraId="6AE53B03" w14:textId="77777777" w:rsidR="0068085C" w:rsidRPr="00121CE3" w:rsidRDefault="0068085C" w:rsidP="00867D48">
            <w:pPr>
              <w:rPr>
                <w:rFonts w:ascii="Garamond" w:hAnsi="Garamond" w:cstheme="minorHAnsi"/>
                <w:sz w:val="24"/>
                <w:szCs w:val="24"/>
                <w:lang w:val="en-GB"/>
              </w:rPr>
            </w:pPr>
          </w:p>
        </w:tc>
      </w:tr>
      <w:tr w:rsidR="0068085C" w:rsidRPr="00121CE3" w14:paraId="367E5471" w14:textId="77777777" w:rsidTr="00867D48">
        <w:tc>
          <w:tcPr>
            <w:tcW w:w="6091" w:type="dxa"/>
          </w:tcPr>
          <w:p w14:paraId="1A9D6B57" w14:textId="77777777" w:rsidR="0068085C" w:rsidRPr="00121CE3" w:rsidRDefault="0068085C" w:rsidP="00867D48">
            <w:pPr>
              <w:rPr>
                <w:rFonts w:ascii="Garamond" w:hAnsi="Garamond" w:cstheme="minorHAnsi"/>
                <w:b/>
                <w:color w:val="000000"/>
                <w:sz w:val="24"/>
                <w:szCs w:val="24"/>
                <w:lang w:val="en-GB"/>
              </w:rPr>
            </w:pPr>
            <w:r w:rsidRPr="00121CE3">
              <w:rPr>
                <w:rFonts w:ascii="Garamond" w:hAnsi="Garamond" w:cstheme="minorHAnsi"/>
                <w:b/>
                <w:color w:val="000000"/>
                <w:sz w:val="24"/>
                <w:szCs w:val="24"/>
                <w:lang w:val="en-GB"/>
              </w:rPr>
              <w:t xml:space="preserve">TOTAL SCORE </w:t>
            </w:r>
          </w:p>
        </w:tc>
        <w:tc>
          <w:tcPr>
            <w:tcW w:w="1842" w:type="dxa"/>
            <w:gridSpan w:val="2"/>
          </w:tcPr>
          <w:p w14:paraId="242BBB8E" w14:textId="77777777" w:rsidR="0068085C" w:rsidRPr="00121CE3" w:rsidRDefault="0068085C" w:rsidP="00867D48">
            <w:pPr>
              <w:jc w:val="center"/>
              <w:rPr>
                <w:rFonts w:ascii="Garamond" w:hAnsi="Garamond" w:cstheme="minorHAnsi"/>
                <w:b/>
                <w:color w:val="000000"/>
                <w:sz w:val="24"/>
                <w:szCs w:val="24"/>
                <w:lang w:val="en-GB"/>
              </w:rPr>
            </w:pPr>
            <w:r w:rsidRPr="00121CE3">
              <w:rPr>
                <w:rFonts w:ascii="Garamond" w:hAnsi="Garamond" w:cstheme="minorHAnsi"/>
                <w:b/>
                <w:color w:val="000000"/>
                <w:sz w:val="24"/>
                <w:szCs w:val="24"/>
                <w:lang w:val="en-GB"/>
              </w:rPr>
              <w:t>100</w:t>
            </w:r>
          </w:p>
        </w:tc>
        <w:tc>
          <w:tcPr>
            <w:tcW w:w="1695" w:type="dxa"/>
            <w:gridSpan w:val="2"/>
          </w:tcPr>
          <w:p w14:paraId="3CC6ECFC" w14:textId="77777777" w:rsidR="0068085C" w:rsidRPr="00121CE3" w:rsidRDefault="0068085C" w:rsidP="00867D48">
            <w:pPr>
              <w:rPr>
                <w:rFonts w:ascii="Garamond" w:hAnsi="Garamond" w:cstheme="minorHAnsi"/>
                <w:color w:val="000000"/>
                <w:sz w:val="24"/>
                <w:szCs w:val="24"/>
                <w:lang w:val="en-GB"/>
              </w:rPr>
            </w:pPr>
          </w:p>
        </w:tc>
      </w:tr>
    </w:tbl>
    <w:p w14:paraId="277A452D" w14:textId="77777777" w:rsidR="0068085C" w:rsidRPr="00121CE3" w:rsidRDefault="0068085C" w:rsidP="0068085C">
      <w:pPr>
        <w:rPr>
          <w:rFonts w:ascii="Garamond" w:hAnsi="Garamond" w:cstheme="minorHAnsi"/>
          <w:color w:val="000000"/>
          <w:sz w:val="24"/>
          <w:szCs w:val="24"/>
          <w:lang w:val="en-GB"/>
        </w:rPr>
      </w:pPr>
    </w:p>
    <w:p w14:paraId="18BC85D3" w14:textId="77777777" w:rsidR="0068085C" w:rsidRPr="00121CE3" w:rsidRDefault="0068085C" w:rsidP="0068085C">
      <w:pPr>
        <w:rPr>
          <w:rFonts w:ascii="Garamond" w:hAnsi="Garamond" w:cstheme="minorHAnsi"/>
          <w:sz w:val="24"/>
          <w:szCs w:val="24"/>
          <w:lang w:val="en-GB"/>
        </w:rPr>
      </w:pPr>
    </w:p>
    <w:p w14:paraId="1366A527" w14:textId="77777777" w:rsidR="0068085C" w:rsidRPr="00121CE3" w:rsidRDefault="0068085C" w:rsidP="0068085C">
      <w:pPr>
        <w:rPr>
          <w:rFonts w:ascii="Garamond" w:hAnsi="Garamond" w:cstheme="minorHAnsi"/>
          <w:sz w:val="24"/>
          <w:szCs w:val="24"/>
          <w:lang w:val="en-GB"/>
        </w:rPr>
      </w:pPr>
    </w:p>
    <w:p w14:paraId="4C953510" w14:textId="77777777" w:rsidR="007D2987" w:rsidRDefault="007D2987"/>
    <w:sectPr w:rsidR="007D2987">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F23" w14:textId="77777777" w:rsidR="00494EE8" w:rsidRDefault="00494EE8" w:rsidP="00494EE8">
      <w:pPr>
        <w:spacing w:after="0" w:line="240" w:lineRule="auto"/>
      </w:pPr>
      <w:r>
        <w:separator/>
      </w:r>
    </w:p>
  </w:endnote>
  <w:endnote w:type="continuationSeparator" w:id="0">
    <w:p w14:paraId="1B685280" w14:textId="77777777" w:rsidR="00494EE8" w:rsidRDefault="00494EE8" w:rsidP="004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89487"/>
      <w:docPartObj>
        <w:docPartGallery w:val="Page Numbers (Bottom of Page)"/>
        <w:docPartUnique/>
      </w:docPartObj>
    </w:sdtPr>
    <w:sdtEndPr/>
    <w:sdtContent>
      <w:sdt>
        <w:sdtPr>
          <w:id w:val="-1769616900"/>
          <w:docPartObj>
            <w:docPartGallery w:val="Page Numbers (Top of Page)"/>
            <w:docPartUnique/>
          </w:docPartObj>
        </w:sdtPr>
        <w:sdtEndPr/>
        <w:sdtContent>
          <w:p w14:paraId="48912D2A" w14:textId="04A6EC06" w:rsidR="00494EE8" w:rsidRDefault="00494EE8">
            <w:pPr>
              <w:pStyle w:val="Sidefod"/>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F02DAD" w14:textId="77777777" w:rsidR="00494EE8" w:rsidRDefault="00494EE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3AAA" w14:textId="77777777" w:rsidR="00494EE8" w:rsidRDefault="00494EE8" w:rsidP="00494EE8">
      <w:pPr>
        <w:spacing w:after="0" w:line="240" w:lineRule="auto"/>
      </w:pPr>
      <w:r>
        <w:separator/>
      </w:r>
    </w:p>
  </w:footnote>
  <w:footnote w:type="continuationSeparator" w:id="0">
    <w:p w14:paraId="327FA957" w14:textId="77777777" w:rsidR="00494EE8" w:rsidRDefault="00494EE8" w:rsidP="0049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6A65E92"/>
    <w:multiLevelType w:val="hybridMultilevel"/>
    <w:tmpl w:val="80BE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FB2098C"/>
    <w:multiLevelType w:val="multilevel"/>
    <w:tmpl w:val="F7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5C"/>
    <w:rsid w:val="00030B8A"/>
    <w:rsid w:val="001F1238"/>
    <w:rsid w:val="002A3FA4"/>
    <w:rsid w:val="00385C79"/>
    <w:rsid w:val="003F2860"/>
    <w:rsid w:val="004376FF"/>
    <w:rsid w:val="00494B65"/>
    <w:rsid w:val="00494EE8"/>
    <w:rsid w:val="00526A9A"/>
    <w:rsid w:val="0068085C"/>
    <w:rsid w:val="00704FC5"/>
    <w:rsid w:val="00771584"/>
    <w:rsid w:val="0078489F"/>
    <w:rsid w:val="007D2987"/>
    <w:rsid w:val="00AE1F1D"/>
    <w:rsid w:val="00B20D05"/>
    <w:rsid w:val="00B52A30"/>
    <w:rsid w:val="00BB10DA"/>
    <w:rsid w:val="00BB21D3"/>
    <w:rsid w:val="00BB5B09"/>
    <w:rsid w:val="00EB3197"/>
    <w:rsid w:val="00ED1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170D"/>
  <w15:chartTrackingRefBased/>
  <w15:docId w15:val="{C480F1CF-60A0-49DF-AA40-2455DA8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5C"/>
  </w:style>
  <w:style w:type="paragraph" w:styleId="Overskrift2">
    <w:name w:val="heading 2"/>
    <w:basedOn w:val="Normal"/>
    <w:next w:val="Normal"/>
    <w:link w:val="Overskrift2Tegn"/>
    <w:uiPriority w:val="9"/>
    <w:unhideWhenUsed/>
    <w:qFormat/>
    <w:rsid w:val="0068085C"/>
    <w:pPr>
      <w:spacing w:after="10"/>
      <w:jc w:val="center"/>
      <w:outlineLvl w:val="1"/>
    </w:pPr>
    <w:rPr>
      <w:rFonts w:ascii="Garamond" w:hAnsi="Garamond"/>
      <w:b/>
      <w:sz w:val="32"/>
      <w:szCs w:val="32"/>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68085C"/>
    <w:rPr>
      <w:rFonts w:ascii="Garamond" w:hAnsi="Garamond"/>
      <w:b/>
      <w:sz w:val="32"/>
      <w:szCs w:val="32"/>
      <w:lang w:val="en-GB"/>
    </w:r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68085C"/>
    <w:pPr>
      <w:ind w:left="720"/>
      <w:contextualSpacing/>
    </w:pPr>
  </w:style>
  <w:style w:type="table" w:styleId="Tabel-Gitter">
    <w:name w:val="Table Grid"/>
    <w:basedOn w:val="Tabel-Normal"/>
    <w:uiPriority w:val="59"/>
    <w:rsid w:val="0068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68085C"/>
  </w:style>
  <w:style w:type="paragraph" w:styleId="Ingenafstand">
    <w:name w:val="No Spacing"/>
    <w:uiPriority w:val="1"/>
    <w:qFormat/>
    <w:rsid w:val="0068085C"/>
    <w:pPr>
      <w:spacing w:after="0" w:line="240" w:lineRule="auto"/>
    </w:pPr>
  </w:style>
  <w:style w:type="paragraph" w:customStyle="1" w:styleId="Default">
    <w:name w:val="Default"/>
    <w:rsid w:val="0068085C"/>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2A3FA4"/>
    <w:rPr>
      <w:sz w:val="16"/>
      <w:szCs w:val="16"/>
    </w:rPr>
  </w:style>
  <w:style w:type="paragraph" w:styleId="Kommentartekst">
    <w:name w:val="annotation text"/>
    <w:basedOn w:val="Normal"/>
    <w:link w:val="KommentartekstTegn"/>
    <w:uiPriority w:val="99"/>
    <w:semiHidden/>
    <w:unhideWhenUsed/>
    <w:rsid w:val="002A3FA4"/>
    <w:pPr>
      <w:spacing w:line="240" w:lineRule="auto"/>
    </w:pPr>
  </w:style>
  <w:style w:type="character" w:customStyle="1" w:styleId="KommentartekstTegn">
    <w:name w:val="Kommentartekst Tegn"/>
    <w:basedOn w:val="Standardskrifttypeiafsnit"/>
    <w:link w:val="Kommentartekst"/>
    <w:uiPriority w:val="99"/>
    <w:semiHidden/>
    <w:rsid w:val="002A3FA4"/>
  </w:style>
  <w:style w:type="paragraph" w:styleId="Kommentaremne">
    <w:name w:val="annotation subject"/>
    <w:basedOn w:val="Kommentartekst"/>
    <w:next w:val="Kommentartekst"/>
    <w:link w:val="KommentaremneTegn"/>
    <w:uiPriority w:val="99"/>
    <w:semiHidden/>
    <w:unhideWhenUsed/>
    <w:rsid w:val="00771584"/>
    <w:rPr>
      <w:b/>
      <w:bCs/>
    </w:rPr>
  </w:style>
  <w:style w:type="character" w:customStyle="1" w:styleId="KommentaremneTegn">
    <w:name w:val="Kommentaremne Tegn"/>
    <w:basedOn w:val="KommentartekstTegn"/>
    <w:link w:val="Kommentaremne"/>
    <w:uiPriority w:val="99"/>
    <w:semiHidden/>
    <w:rsid w:val="00771584"/>
    <w:rPr>
      <w:b/>
      <w:bCs/>
    </w:rPr>
  </w:style>
  <w:style w:type="paragraph" w:styleId="NormalWeb">
    <w:name w:val="Normal (Web)"/>
    <w:basedOn w:val="Normal"/>
    <w:uiPriority w:val="99"/>
    <w:unhideWhenUsed/>
    <w:rsid w:val="003F28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k">
    <w:name w:val="Strong"/>
    <w:basedOn w:val="Standardskrifttypeiafsnit"/>
    <w:uiPriority w:val="22"/>
    <w:qFormat/>
    <w:rsid w:val="003F2860"/>
    <w:rPr>
      <w:b/>
      <w:bCs/>
    </w:rPr>
  </w:style>
  <w:style w:type="paragraph" w:styleId="Sidehoved">
    <w:name w:val="header"/>
    <w:basedOn w:val="Normal"/>
    <w:link w:val="SidehovedTegn"/>
    <w:uiPriority w:val="99"/>
    <w:unhideWhenUsed/>
    <w:rsid w:val="00494E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94EE8"/>
  </w:style>
  <w:style w:type="paragraph" w:styleId="Sidefod">
    <w:name w:val="footer"/>
    <w:basedOn w:val="Normal"/>
    <w:link w:val="SidefodTegn"/>
    <w:uiPriority w:val="99"/>
    <w:unhideWhenUsed/>
    <w:rsid w:val="00494E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569</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Blom</dc:creator>
  <cp:keywords/>
  <dc:description/>
  <cp:lastModifiedBy>Mogens Blom</cp:lastModifiedBy>
  <cp:revision>9</cp:revision>
  <dcterms:created xsi:type="dcterms:W3CDTF">2025-09-25T13:09:00Z</dcterms:created>
  <dcterms:modified xsi:type="dcterms:W3CDTF">2025-10-13T08:35:00Z</dcterms:modified>
</cp:coreProperties>
</file>