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ABB0" w14:textId="72F02A74" w:rsidR="001B25BD" w:rsidRPr="008B66C7" w:rsidRDefault="001B25BD" w:rsidP="001B25BD">
      <w:pPr>
        <w:jc w:val="right"/>
        <w:rPr>
          <w:rFonts w:ascii="Garamond" w:hAnsi="Garamond"/>
          <w:b/>
          <w:bCs/>
          <w:sz w:val="28"/>
          <w:szCs w:val="28"/>
          <w:lang w:val="en-GB"/>
        </w:rPr>
      </w:pPr>
      <w:r w:rsidRPr="00FF18C1">
        <w:rPr>
          <w:rFonts w:ascii="Garamond" w:hAnsi="Garamond"/>
          <w:b/>
          <w:bCs/>
          <w:sz w:val="28"/>
          <w:szCs w:val="28"/>
          <w:lang w:val="en-GB"/>
        </w:rPr>
        <w:t xml:space="preserve">ANNEX </w:t>
      </w:r>
      <w:r w:rsidR="00FF18C1" w:rsidRPr="00FF18C1">
        <w:rPr>
          <w:rFonts w:ascii="Garamond" w:hAnsi="Garamond"/>
          <w:b/>
          <w:bCs/>
          <w:sz w:val="28"/>
          <w:szCs w:val="28"/>
          <w:lang w:val="en-GB"/>
        </w:rPr>
        <w:t>A</w:t>
      </w:r>
    </w:p>
    <w:p w14:paraId="13A34CF1" w14:textId="77777777" w:rsidR="001B25BD" w:rsidRPr="00E5715F" w:rsidRDefault="001B25BD" w:rsidP="001B25BD">
      <w:pPr>
        <w:pStyle w:val="Heading2"/>
      </w:pPr>
      <w:r w:rsidRPr="00E5715F">
        <w:t>Grant application – Full Project Proposal</w:t>
      </w:r>
    </w:p>
    <w:p w14:paraId="6F6F6329" w14:textId="77777777" w:rsidR="003D0769" w:rsidRPr="003D0769" w:rsidRDefault="003D0769" w:rsidP="001B25BD">
      <w:pPr>
        <w:jc w:val="center"/>
        <w:rPr>
          <w:rFonts w:ascii="Garamond" w:hAnsi="Garamond"/>
          <w:b/>
          <w:i/>
          <w:iCs/>
          <w:sz w:val="32"/>
          <w:szCs w:val="32"/>
        </w:rPr>
      </w:pPr>
      <w:r w:rsidRPr="003D0769">
        <w:rPr>
          <w:rFonts w:ascii="Garamond" w:hAnsi="Garamond"/>
          <w:b/>
          <w:i/>
          <w:iCs/>
          <w:sz w:val="32"/>
          <w:szCs w:val="32"/>
        </w:rPr>
        <w:t>Støtte til reintegration af veteraner i Ukraine</w:t>
      </w:r>
    </w:p>
    <w:p w14:paraId="69A3D165" w14:textId="157CCA73" w:rsidR="001B25BD" w:rsidRPr="008B66C7" w:rsidRDefault="001B25BD" w:rsidP="001B25BD">
      <w:pPr>
        <w:jc w:val="center"/>
        <w:rPr>
          <w:rFonts w:ascii="Garamond" w:hAnsi="Garamond" w:cstheme="minorHAnsi"/>
          <w:sz w:val="22"/>
          <w:szCs w:val="22"/>
          <w:lang w:val="en-GB"/>
        </w:rPr>
      </w:pPr>
      <w:r w:rsidRPr="003D0769">
        <w:rPr>
          <w:rFonts w:ascii="Garamond" w:hAnsi="Garamond" w:cstheme="minorHAnsi"/>
          <w:sz w:val="22"/>
          <w:szCs w:val="22"/>
        </w:rPr>
        <w:t xml:space="preserve"> </w:t>
      </w:r>
      <w:r w:rsidRPr="008B66C7">
        <w:rPr>
          <w:rFonts w:ascii="Garamond" w:hAnsi="Garamond" w:cstheme="minorHAnsi"/>
          <w:sz w:val="22"/>
          <w:szCs w:val="22"/>
          <w:lang w:val="en-GB"/>
        </w:rPr>
        <w:t>(Max. 15 pages excl. a</w:t>
      </w:r>
      <w:r>
        <w:rPr>
          <w:rFonts w:ascii="Garamond" w:hAnsi="Garamond" w:cstheme="minorHAnsi"/>
          <w:sz w:val="22"/>
          <w:szCs w:val="22"/>
          <w:lang w:val="en-GB"/>
        </w:rPr>
        <w:t>ppendic</w:t>
      </w:r>
      <w:r w:rsidRPr="008B66C7">
        <w:rPr>
          <w:rFonts w:ascii="Garamond" w:hAnsi="Garamond" w:cstheme="minorHAnsi"/>
          <w:sz w:val="22"/>
          <w:szCs w:val="22"/>
          <w:lang w:val="en-GB"/>
        </w:rPr>
        <w:t>es)</w:t>
      </w:r>
    </w:p>
    <w:p w14:paraId="4CA4EF86" w14:textId="77777777" w:rsidR="001B25BD" w:rsidRPr="008B66C7" w:rsidRDefault="001B25BD" w:rsidP="001B25BD">
      <w:pPr>
        <w:jc w:val="center"/>
        <w:rPr>
          <w:rFonts w:ascii="Garamond" w:hAnsi="Garamond"/>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48"/>
      </w:tblGrid>
      <w:tr w:rsidR="001B25BD" w:rsidRPr="008B66C7" w14:paraId="1E3267E9" w14:textId="77777777" w:rsidTr="00CD5FA5">
        <w:trPr>
          <w:cantSplit/>
        </w:trPr>
        <w:tc>
          <w:tcPr>
            <w:tcW w:w="9628" w:type="dxa"/>
            <w:gridSpan w:val="2"/>
          </w:tcPr>
          <w:p w14:paraId="6E85CDBB" w14:textId="77777777" w:rsidR="001B25BD" w:rsidRPr="008B66C7" w:rsidRDefault="001B25BD" w:rsidP="00CD5FA5">
            <w:pPr>
              <w:pStyle w:val="FootnoteText"/>
              <w:tabs>
                <w:tab w:val="left" w:pos="567"/>
              </w:tabs>
              <w:rPr>
                <w:rFonts w:ascii="Garamond" w:hAnsi="Garamond" w:cs="Arial"/>
                <w:bCs/>
                <w:sz w:val="24"/>
                <w:szCs w:val="24"/>
                <w:lang w:val="en-GB"/>
              </w:rPr>
            </w:pPr>
            <w:r w:rsidRPr="008B66C7">
              <w:rPr>
                <w:rFonts w:ascii="Garamond" w:hAnsi="Garamond" w:cs="Arial"/>
                <w:bCs/>
                <w:sz w:val="24"/>
                <w:szCs w:val="24"/>
                <w:lang w:val="en-GB"/>
              </w:rPr>
              <w:t>Information about APPLICANT</w:t>
            </w:r>
          </w:p>
        </w:tc>
      </w:tr>
      <w:tr w:rsidR="001B25BD" w:rsidRPr="008B66C7" w14:paraId="3E335A51" w14:textId="77777777" w:rsidTr="00CD5FA5">
        <w:trPr>
          <w:cantSplit/>
        </w:trPr>
        <w:tc>
          <w:tcPr>
            <w:tcW w:w="1980" w:type="dxa"/>
          </w:tcPr>
          <w:p w14:paraId="0EC91B8E" w14:textId="77777777" w:rsidR="001B25BD" w:rsidRPr="008B66C7" w:rsidRDefault="001B25BD" w:rsidP="00CD5FA5">
            <w:pPr>
              <w:pStyle w:val="FootnoteText"/>
              <w:tabs>
                <w:tab w:val="left" w:pos="567"/>
              </w:tabs>
              <w:jc w:val="both"/>
              <w:rPr>
                <w:rFonts w:ascii="Garamond" w:hAnsi="Garamond" w:cstheme="minorHAnsi"/>
                <w:bCs/>
                <w:sz w:val="24"/>
                <w:szCs w:val="24"/>
                <w:lang w:val="en-GB"/>
              </w:rPr>
            </w:pPr>
            <w:r w:rsidRPr="008B66C7">
              <w:rPr>
                <w:rFonts w:ascii="Garamond" w:hAnsi="Garamond" w:cstheme="minorHAnsi"/>
                <w:bCs/>
                <w:sz w:val="24"/>
                <w:szCs w:val="24"/>
                <w:lang w:val="en-GB"/>
              </w:rPr>
              <w:t>Lead applicant</w:t>
            </w:r>
          </w:p>
        </w:tc>
        <w:tc>
          <w:tcPr>
            <w:tcW w:w="7648" w:type="dxa"/>
          </w:tcPr>
          <w:p w14:paraId="5432DC1E" w14:textId="77777777" w:rsidR="001B25BD" w:rsidRPr="008B66C7" w:rsidRDefault="001B25BD" w:rsidP="00CD5FA5">
            <w:pPr>
              <w:pStyle w:val="FootnoteText"/>
              <w:tabs>
                <w:tab w:val="left" w:pos="567"/>
              </w:tabs>
              <w:rPr>
                <w:rFonts w:ascii="Garamond" w:hAnsi="Garamond" w:cstheme="minorHAnsi"/>
                <w:bCs/>
                <w:sz w:val="24"/>
                <w:szCs w:val="24"/>
                <w:lang w:val="en-GB"/>
              </w:rPr>
            </w:pPr>
          </w:p>
        </w:tc>
      </w:tr>
      <w:tr w:rsidR="001B25BD" w:rsidRPr="008B66C7" w14:paraId="548275B0" w14:textId="77777777" w:rsidTr="00CD5FA5">
        <w:trPr>
          <w:cantSplit/>
        </w:trPr>
        <w:tc>
          <w:tcPr>
            <w:tcW w:w="1980" w:type="dxa"/>
          </w:tcPr>
          <w:p w14:paraId="531CB316" w14:textId="77777777" w:rsidR="001B25BD" w:rsidRPr="008B66C7" w:rsidRDefault="001B25BD" w:rsidP="00CD5FA5">
            <w:pPr>
              <w:pStyle w:val="FootnoteTex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Address:</w:t>
            </w:r>
          </w:p>
        </w:tc>
        <w:tc>
          <w:tcPr>
            <w:tcW w:w="7648" w:type="dxa"/>
          </w:tcPr>
          <w:p w14:paraId="0F0F2EC8" w14:textId="77777777" w:rsidR="001B25BD" w:rsidRPr="008B66C7" w:rsidRDefault="001B25BD" w:rsidP="00CD5FA5">
            <w:pPr>
              <w:pStyle w:val="FootnoteText"/>
              <w:tabs>
                <w:tab w:val="left" w:pos="567"/>
              </w:tabs>
              <w:rPr>
                <w:rFonts w:ascii="Garamond" w:hAnsi="Garamond" w:cstheme="minorHAnsi"/>
                <w:bCs/>
                <w:sz w:val="24"/>
                <w:szCs w:val="24"/>
                <w:lang w:val="en-GB"/>
              </w:rPr>
            </w:pPr>
          </w:p>
        </w:tc>
      </w:tr>
      <w:tr w:rsidR="001B25BD" w:rsidRPr="008B66C7" w14:paraId="6C1C25E0" w14:textId="77777777" w:rsidTr="00CD5FA5">
        <w:trPr>
          <w:cantSplit/>
        </w:trPr>
        <w:tc>
          <w:tcPr>
            <w:tcW w:w="1980" w:type="dxa"/>
          </w:tcPr>
          <w:p w14:paraId="2BE9C245" w14:textId="77777777" w:rsidR="001B25BD" w:rsidRPr="008B66C7" w:rsidRDefault="001B25BD" w:rsidP="00CD5FA5">
            <w:pPr>
              <w:pStyle w:val="FootnoteTex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Contact person:</w:t>
            </w:r>
          </w:p>
          <w:p w14:paraId="41CEA908" w14:textId="77777777" w:rsidR="001B25BD" w:rsidRPr="008B66C7" w:rsidRDefault="001B25BD" w:rsidP="00CD5FA5">
            <w:pPr>
              <w:pStyle w:val="FootnoteText"/>
              <w:numPr>
                <w:ilvl w:val="0"/>
                <w:numId w:val="1"/>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Name</w:t>
            </w:r>
          </w:p>
          <w:p w14:paraId="30377B30" w14:textId="77777777" w:rsidR="001B25BD" w:rsidRPr="008B66C7" w:rsidRDefault="001B25BD" w:rsidP="00CD5FA5">
            <w:pPr>
              <w:pStyle w:val="FootnoteText"/>
              <w:numPr>
                <w:ilvl w:val="0"/>
                <w:numId w:val="1"/>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E-mail</w:t>
            </w:r>
          </w:p>
          <w:p w14:paraId="5B7DADC3" w14:textId="77777777" w:rsidR="001B25BD" w:rsidRPr="008B66C7" w:rsidRDefault="001B25BD" w:rsidP="00CD5FA5">
            <w:pPr>
              <w:pStyle w:val="FootnoteText"/>
              <w:numPr>
                <w:ilvl w:val="0"/>
                <w:numId w:val="1"/>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Phone</w:t>
            </w:r>
          </w:p>
        </w:tc>
        <w:tc>
          <w:tcPr>
            <w:tcW w:w="7648" w:type="dxa"/>
          </w:tcPr>
          <w:p w14:paraId="7F7FFD0F" w14:textId="77777777" w:rsidR="001B25BD" w:rsidRPr="008B66C7" w:rsidRDefault="001B25BD" w:rsidP="00CD5FA5">
            <w:pPr>
              <w:pStyle w:val="FootnoteText"/>
              <w:tabs>
                <w:tab w:val="left" w:pos="567"/>
              </w:tabs>
              <w:rPr>
                <w:rFonts w:ascii="Garamond" w:hAnsi="Garamond" w:cstheme="minorHAnsi"/>
                <w:bCs/>
                <w:sz w:val="24"/>
                <w:szCs w:val="24"/>
                <w:lang w:val="en-GB"/>
              </w:rPr>
            </w:pPr>
          </w:p>
        </w:tc>
      </w:tr>
      <w:tr w:rsidR="001B25BD" w:rsidRPr="008B66C7" w14:paraId="2AA99B03" w14:textId="77777777" w:rsidTr="00CD5FA5">
        <w:trPr>
          <w:cantSplit/>
        </w:trPr>
        <w:tc>
          <w:tcPr>
            <w:tcW w:w="1980" w:type="dxa"/>
          </w:tcPr>
          <w:p w14:paraId="0EE60547" w14:textId="29CDBEDF" w:rsidR="001B25BD" w:rsidRPr="003D0769" w:rsidRDefault="001B25BD" w:rsidP="00CD5FA5">
            <w:pPr>
              <w:pStyle w:val="FootnoteText"/>
              <w:tabs>
                <w:tab w:val="left" w:pos="567"/>
              </w:tabs>
              <w:rPr>
                <w:rFonts w:ascii="Garamond" w:hAnsi="Garamond" w:cstheme="minorHAnsi"/>
                <w:bCs/>
                <w:sz w:val="24"/>
                <w:szCs w:val="24"/>
                <w:lang w:val="en-GB"/>
              </w:rPr>
            </w:pPr>
            <w:r w:rsidRPr="003D0769">
              <w:rPr>
                <w:rFonts w:ascii="Garamond" w:hAnsi="Garamond" w:cstheme="minorHAnsi"/>
                <w:bCs/>
                <w:sz w:val="24"/>
                <w:szCs w:val="24"/>
                <w:lang w:val="en-GB"/>
              </w:rPr>
              <w:t>Co-applicants</w:t>
            </w:r>
            <w:r w:rsidR="003D0769">
              <w:rPr>
                <w:rFonts w:ascii="Garamond" w:hAnsi="Garamond" w:cstheme="minorHAnsi"/>
                <w:bCs/>
                <w:sz w:val="24"/>
                <w:szCs w:val="24"/>
                <w:lang w:val="en-GB"/>
              </w:rPr>
              <w:t xml:space="preserve"> (if relevant)</w:t>
            </w:r>
          </w:p>
        </w:tc>
        <w:tc>
          <w:tcPr>
            <w:tcW w:w="7648" w:type="dxa"/>
          </w:tcPr>
          <w:p w14:paraId="296534DC" w14:textId="4862D615" w:rsidR="001B25BD" w:rsidRPr="008B66C7" w:rsidRDefault="001B25BD" w:rsidP="00CD5FA5">
            <w:pPr>
              <w:pStyle w:val="FootnoteText"/>
              <w:tabs>
                <w:tab w:val="left" w:pos="567"/>
              </w:tabs>
              <w:rPr>
                <w:rFonts w:ascii="Garamond" w:hAnsi="Garamond" w:cstheme="minorHAnsi"/>
                <w:bCs/>
                <w:sz w:val="24"/>
                <w:szCs w:val="24"/>
                <w:highlight w:val="yellow"/>
                <w:lang w:val="en-GB"/>
              </w:rPr>
            </w:pPr>
          </w:p>
        </w:tc>
      </w:tr>
    </w:tbl>
    <w:p w14:paraId="47AC99AE" w14:textId="77777777" w:rsidR="001B25BD" w:rsidRPr="008B66C7" w:rsidRDefault="001B25BD" w:rsidP="001B25BD">
      <w:pPr>
        <w:rPr>
          <w:rFonts w:ascii="Garamond" w:hAnsi="Garamond"/>
          <w:b/>
          <w:sz w:val="24"/>
          <w:szCs w:val="24"/>
          <w:lang w:val="en-GB"/>
        </w:rPr>
      </w:pPr>
    </w:p>
    <w:tbl>
      <w:tblPr>
        <w:tblStyle w:val="TableGrid"/>
        <w:tblW w:w="0" w:type="auto"/>
        <w:tblLook w:val="04A0" w:firstRow="1" w:lastRow="0" w:firstColumn="1" w:lastColumn="0" w:noHBand="0" w:noVBand="1"/>
      </w:tblPr>
      <w:tblGrid>
        <w:gridCol w:w="1980"/>
        <w:gridCol w:w="7648"/>
      </w:tblGrid>
      <w:tr w:rsidR="001B25BD" w:rsidRPr="003D0769" w14:paraId="1BCB4806" w14:textId="77777777" w:rsidTr="00CD5FA5">
        <w:tc>
          <w:tcPr>
            <w:tcW w:w="9628" w:type="dxa"/>
            <w:gridSpan w:val="2"/>
          </w:tcPr>
          <w:p w14:paraId="43908F03" w14:textId="77777777" w:rsidR="001B25BD" w:rsidRPr="008B66C7" w:rsidRDefault="001B25BD" w:rsidP="00CD5FA5">
            <w:pPr>
              <w:rPr>
                <w:rFonts w:ascii="Garamond" w:hAnsi="Garamond"/>
                <w:sz w:val="24"/>
                <w:szCs w:val="24"/>
                <w:lang w:val="en-GB"/>
              </w:rPr>
            </w:pPr>
            <w:r w:rsidRPr="008B66C7">
              <w:rPr>
                <w:rFonts w:ascii="Garamond" w:hAnsi="Garamond"/>
                <w:sz w:val="24"/>
                <w:szCs w:val="24"/>
                <w:lang w:val="en-GB"/>
              </w:rPr>
              <w:t>Basic INFORMATION ABOUT THE PROJECT</w:t>
            </w:r>
          </w:p>
        </w:tc>
      </w:tr>
      <w:tr w:rsidR="001B25BD" w:rsidRPr="008B66C7" w14:paraId="68734125" w14:textId="77777777" w:rsidTr="00CD5FA5">
        <w:tc>
          <w:tcPr>
            <w:tcW w:w="1980" w:type="dxa"/>
          </w:tcPr>
          <w:p w14:paraId="6096D12A"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Project title</w:t>
            </w:r>
          </w:p>
        </w:tc>
        <w:tc>
          <w:tcPr>
            <w:tcW w:w="7648" w:type="dxa"/>
          </w:tcPr>
          <w:p w14:paraId="14E320F0" w14:textId="77777777" w:rsidR="001B25BD" w:rsidRPr="008B66C7" w:rsidRDefault="001B25BD" w:rsidP="00CD5FA5">
            <w:pPr>
              <w:rPr>
                <w:rFonts w:ascii="Garamond" w:hAnsi="Garamond"/>
                <w:b/>
                <w:sz w:val="24"/>
                <w:szCs w:val="24"/>
                <w:lang w:val="en-GB"/>
              </w:rPr>
            </w:pPr>
          </w:p>
        </w:tc>
      </w:tr>
      <w:tr w:rsidR="001B25BD" w:rsidRPr="003D0769" w14:paraId="5204B72B" w14:textId="77777777" w:rsidTr="00CD5FA5">
        <w:tc>
          <w:tcPr>
            <w:tcW w:w="1980" w:type="dxa"/>
          </w:tcPr>
          <w:p w14:paraId="28971DDB"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Total amount applied for (DKK)</w:t>
            </w:r>
          </w:p>
        </w:tc>
        <w:tc>
          <w:tcPr>
            <w:tcW w:w="7648" w:type="dxa"/>
          </w:tcPr>
          <w:p w14:paraId="4861263C" w14:textId="77777777" w:rsidR="001B25BD" w:rsidRPr="008B66C7" w:rsidRDefault="001B25BD" w:rsidP="00CD5FA5">
            <w:pPr>
              <w:rPr>
                <w:rFonts w:ascii="Garamond" w:hAnsi="Garamond"/>
                <w:b/>
                <w:sz w:val="24"/>
                <w:szCs w:val="24"/>
                <w:lang w:val="en-GB"/>
              </w:rPr>
            </w:pPr>
          </w:p>
        </w:tc>
      </w:tr>
      <w:tr w:rsidR="001B25BD" w:rsidRPr="003D0769" w14:paraId="3EC61F3B" w14:textId="77777777" w:rsidTr="00CD5FA5">
        <w:tc>
          <w:tcPr>
            <w:tcW w:w="1980" w:type="dxa"/>
          </w:tcPr>
          <w:p w14:paraId="19F3D1A1"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Other funding for the project (DKK)</w:t>
            </w:r>
          </w:p>
        </w:tc>
        <w:tc>
          <w:tcPr>
            <w:tcW w:w="7648" w:type="dxa"/>
          </w:tcPr>
          <w:p w14:paraId="39BDBB45" w14:textId="77777777" w:rsidR="001B25BD" w:rsidRPr="008B66C7" w:rsidRDefault="001B25BD" w:rsidP="00CD5FA5">
            <w:pPr>
              <w:rPr>
                <w:rFonts w:ascii="Garamond" w:hAnsi="Garamond"/>
                <w:b/>
                <w:sz w:val="24"/>
                <w:szCs w:val="24"/>
                <w:lang w:val="en-GB"/>
              </w:rPr>
            </w:pPr>
          </w:p>
        </w:tc>
      </w:tr>
      <w:tr w:rsidR="001B25BD" w:rsidRPr="003D0769" w14:paraId="0C4320C9" w14:textId="77777777" w:rsidTr="00CD5FA5">
        <w:tc>
          <w:tcPr>
            <w:tcW w:w="1980" w:type="dxa"/>
          </w:tcPr>
          <w:p w14:paraId="51A8FA1E"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SDG alignment</w:t>
            </w:r>
          </w:p>
          <w:p w14:paraId="5A902903"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Specify relevant targets and indicators</w:t>
            </w:r>
          </w:p>
        </w:tc>
        <w:tc>
          <w:tcPr>
            <w:tcW w:w="7648" w:type="dxa"/>
          </w:tcPr>
          <w:p w14:paraId="6782494E" w14:textId="77777777" w:rsidR="001B25BD" w:rsidRPr="008B66C7" w:rsidRDefault="001B25BD" w:rsidP="00CD5FA5">
            <w:pPr>
              <w:rPr>
                <w:rFonts w:ascii="Garamond" w:hAnsi="Garamond"/>
                <w:b/>
                <w:sz w:val="24"/>
                <w:szCs w:val="24"/>
                <w:lang w:val="en-GB"/>
              </w:rPr>
            </w:pPr>
          </w:p>
        </w:tc>
      </w:tr>
      <w:tr w:rsidR="001B25BD" w:rsidRPr="008B66C7" w14:paraId="67F48126" w14:textId="77777777" w:rsidTr="00CD5FA5">
        <w:tc>
          <w:tcPr>
            <w:tcW w:w="1980" w:type="dxa"/>
          </w:tcPr>
          <w:p w14:paraId="064D84A2"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Main partners</w:t>
            </w:r>
          </w:p>
          <w:p w14:paraId="66E5E482" w14:textId="77777777" w:rsidR="001B25BD" w:rsidRPr="008B66C7" w:rsidRDefault="001B25BD" w:rsidP="00CD5FA5">
            <w:pPr>
              <w:rPr>
                <w:rFonts w:ascii="Garamond" w:hAnsi="Garamond" w:cstheme="minorHAnsi"/>
                <w:sz w:val="24"/>
                <w:szCs w:val="24"/>
                <w:lang w:val="en-GB"/>
              </w:rPr>
            </w:pPr>
          </w:p>
        </w:tc>
        <w:tc>
          <w:tcPr>
            <w:tcW w:w="7648" w:type="dxa"/>
          </w:tcPr>
          <w:p w14:paraId="1C7C4F22" w14:textId="77777777" w:rsidR="001B25BD" w:rsidRPr="008B66C7" w:rsidRDefault="001B25BD" w:rsidP="00CD5FA5">
            <w:pPr>
              <w:rPr>
                <w:rFonts w:ascii="Garamond" w:hAnsi="Garamond"/>
                <w:b/>
                <w:sz w:val="24"/>
                <w:szCs w:val="24"/>
                <w:lang w:val="en-GB"/>
              </w:rPr>
            </w:pPr>
          </w:p>
        </w:tc>
      </w:tr>
      <w:tr w:rsidR="001B25BD" w:rsidRPr="003D0769" w14:paraId="40030C07" w14:textId="77777777" w:rsidTr="00CD5FA5">
        <w:tc>
          <w:tcPr>
            <w:tcW w:w="1980" w:type="dxa"/>
          </w:tcPr>
          <w:p w14:paraId="2A0B78AE"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 xml:space="preserve">Geographical coverage of the project </w:t>
            </w:r>
          </w:p>
        </w:tc>
        <w:tc>
          <w:tcPr>
            <w:tcW w:w="7648" w:type="dxa"/>
          </w:tcPr>
          <w:p w14:paraId="152177F1" w14:textId="77777777" w:rsidR="001B25BD" w:rsidRPr="008B66C7" w:rsidRDefault="001B25BD" w:rsidP="00CD5FA5">
            <w:pPr>
              <w:rPr>
                <w:rFonts w:ascii="Garamond" w:hAnsi="Garamond"/>
                <w:b/>
                <w:sz w:val="24"/>
                <w:szCs w:val="24"/>
                <w:lang w:val="en-GB"/>
              </w:rPr>
            </w:pPr>
          </w:p>
        </w:tc>
      </w:tr>
      <w:tr w:rsidR="001B25BD" w:rsidRPr="003D0769" w14:paraId="3566EFBD" w14:textId="77777777" w:rsidTr="00CD5FA5">
        <w:tc>
          <w:tcPr>
            <w:tcW w:w="1980" w:type="dxa"/>
          </w:tcPr>
          <w:p w14:paraId="4FF13A37" w14:textId="77777777" w:rsidR="001B25BD" w:rsidRPr="008B66C7" w:rsidRDefault="001B25BD" w:rsidP="00CD5FA5">
            <w:pPr>
              <w:rPr>
                <w:rFonts w:ascii="Garamond" w:hAnsi="Garamond" w:cstheme="minorHAnsi"/>
                <w:sz w:val="24"/>
                <w:szCs w:val="24"/>
                <w:lang w:val="en-GB"/>
              </w:rPr>
            </w:pPr>
            <w:r w:rsidRPr="008B66C7">
              <w:rPr>
                <w:rFonts w:ascii="Garamond" w:hAnsi="Garamond" w:cstheme="minorHAnsi"/>
                <w:sz w:val="24"/>
                <w:szCs w:val="24"/>
                <w:lang w:val="en-GB"/>
              </w:rPr>
              <w:t>Estimated start date and duration (months)</w:t>
            </w:r>
          </w:p>
        </w:tc>
        <w:tc>
          <w:tcPr>
            <w:tcW w:w="7648" w:type="dxa"/>
          </w:tcPr>
          <w:p w14:paraId="7453295E" w14:textId="77777777" w:rsidR="001B25BD" w:rsidRPr="008B66C7" w:rsidRDefault="001B25BD" w:rsidP="00CD5FA5">
            <w:pPr>
              <w:rPr>
                <w:rFonts w:ascii="Garamond" w:hAnsi="Garamond"/>
                <w:b/>
                <w:sz w:val="24"/>
                <w:szCs w:val="24"/>
                <w:lang w:val="en-GB"/>
              </w:rPr>
            </w:pPr>
          </w:p>
        </w:tc>
      </w:tr>
    </w:tbl>
    <w:p w14:paraId="50C53B7C" w14:textId="77777777" w:rsidR="001B25BD" w:rsidRPr="008B66C7" w:rsidRDefault="001B25BD" w:rsidP="001B25BD">
      <w:pPr>
        <w:rPr>
          <w:rFonts w:ascii="Garamond" w:hAnsi="Garamond"/>
          <w:b/>
          <w:sz w:val="24"/>
          <w:szCs w:val="24"/>
          <w:lang w:val="en-GB"/>
        </w:rPr>
        <w:sectPr w:rsidR="001B25BD" w:rsidRPr="008B66C7">
          <w:headerReference w:type="default" r:id="rId7"/>
          <w:pgSz w:w="11906" w:h="16838"/>
          <w:pgMar w:top="1701" w:right="1134" w:bottom="1701" w:left="1134" w:header="708" w:footer="708" w:gutter="0"/>
          <w:cols w:space="708"/>
          <w:docGrid w:linePitch="360"/>
        </w:sectPr>
      </w:pPr>
    </w:p>
    <w:p w14:paraId="3987E4EE" w14:textId="51C20BEE" w:rsidR="001B25BD" w:rsidRPr="003D0769" w:rsidRDefault="001B25BD" w:rsidP="003D0769">
      <w:pPr>
        <w:spacing w:after="0"/>
        <w:rPr>
          <w:rFonts w:ascii="Garamond" w:hAnsi="Garamond" w:cstheme="minorHAnsi"/>
          <w:b/>
          <w:sz w:val="22"/>
          <w:szCs w:val="22"/>
          <w:lang w:val="en-GB"/>
        </w:rPr>
      </w:pPr>
    </w:p>
    <w:p w14:paraId="2D6652FB" w14:textId="77777777" w:rsidR="001B25BD" w:rsidRPr="00A90A44" w:rsidRDefault="001B25BD" w:rsidP="001B25BD">
      <w:pPr>
        <w:pStyle w:val="ListParagraph"/>
        <w:spacing w:after="0"/>
        <w:ind w:left="360"/>
        <w:rPr>
          <w:rFonts w:ascii="Garamond" w:hAnsi="Garamond" w:cstheme="minorHAnsi"/>
          <w:b/>
          <w:sz w:val="24"/>
          <w:szCs w:val="24"/>
          <w:lang w:val="en-GB"/>
        </w:rPr>
      </w:pPr>
    </w:p>
    <w:p w14:paraId="498A3CD4"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Context, strategic considerations and justification</w:t>
      </w:r>
    </w:p>
    <w:p w14:paraId="574C5C18" w14:textId="77777777" w:rsidR="001B25BD" w:rsidRPr="00A90A44" w:rsidRDefault="001B25BD" w:rsidP="001B25BD">
      <w:pPr>
        <w:pStyle w:val="ListParagraph"/>
        <w:numPr>
          <w:ilvl w:val="0"/>
          <w:numId w:val="3"/>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2775DEB6" w14:textId="77777777" w:rsidR="001B25BD" w:rsidRPr="00A90A44" w:rsidRDefault="001B25BD" w:rsidP="001B25BD">
      <w:pPr>
        <w:pStyle w:val="ListParagraph"/>
        <w:numPr>
          <w:ilvl w:val="0"/>
          <w:numId w:val="3"/>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the development problem(s) to be addressed by the project. </w:t>
      </w:r>
    </w:p>
    <w:p w14:paraId="6FEDA55C" w14:textId="77777777" w:rsidR="001B25BD" w:rsidRPr="00A90A44" w:rsidRDefault="001B25BD" w:rsidP="001B25BD">
      <w:pPr>
        <w:pStyle w:val="ListParagraph"/>
        <w:numPr>
          <w:ilvl w:val="0"/>
          <w:numId w:val="3"/>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Brief presentation of past lessons learned, both positive and negative, and explanation of how they have influenced the design of the project. </w:t>
      </w:r>
    </w:p>
    <w:p w14:paraId="0AEDB1F0" w14:textId="77777777" w:rsidR="001B25BD" w:rsidRPr="00A90A44" w:rsidRDefault="001B25BD" w:rsidP="001B25BD">
      <w:pPr>
        <w:pStyle w:val="ListParagraph"/>
        <w:numPr>
          <w:ilvl w:val="0"/>
          <w:numId w:val="3"/>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Adherence to the aid effectiveness agenda, including complementarity with other ongoing efforts, alignment to national/regional/global objectives and coordination with relevant stakeholders. </w:t>
      </w:r>
    </w:p>
    <w:p w14:paraId="5BCFECDF" w14:textId="77777777" w:rsidR="001B25BD" w:rsidRPr="00A90A44" w:rsidRDefault="001B25BD" w:rsidP="001B25BD">
      <w:pPr>
        <w:spacing w:after="0" w:line="240" w:lineRule="auto"/>
        <w:rPr>
          <w:rFonts w:ascii="Garamond" w:hAnsi="Garamond" w:cstheme="minorHAnsi"/>
          <w:sz w:val="24"/>
          <w:szCs w:val="24"/>
          <w:lang w:val="en-GB"/>
        </w:rPr>
      </w:pPr>
    </w:p>
    <w:p w14:paraId="52BF190D"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 xml:space="preserve">Project description and intervention logic </w:t>
      </w:r>
    </w:p>
    <w:p w14:paraId="0830F319" w14:textId="77777777"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Presentation of the theory of change, i.e., how the identified development problem is expected to be addressed and pathways through which the intended changes will take place.</w:t>
      </w:r>
    </w:p>
    <w:p w14:paraId="58EAC4B9" w14:textId="2A7AA51B"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 xml:space="preserve">Presentation of project approach/methodology such as private sector engagement, local economic development, gender transformative approaches, advocacy/policy dialogue, conflict prevention, etc.   </w:t>
      </w:r>
    </w:p>
    <w:p w14:paraId="4189C15A" w14:textId="081F30AE"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Alignment with Danish cross-cutting priorities, incl. human rights-based approach (HRBA), Leaving No-one Behind (LNOB), gender and youth, climate change and environmental considerations</w:t>
      </w:r>
      <w:r w:rsidR="003D0769">
        <w:rPr>
          <w:rFonts w:ascii="Garamond" w:hAnsi="Garamond" w:cstheme="minorHAnsi"/>
          <w:sz w:val="24"/>
          <w:szCs w:val="24"/>
          <w:lang w:val="en-GB"/>
        </w:rPr>
        <w:t xml:space="preserve"> as relevant.</w:t>
      </w:r>
    </w:p>
    <w:p w14:paraId="5CCB72DC" w14:textId="77777777"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 xml:space="preserve">Presentation of expected results at output level and how they link up to the MFA defined objectives/impact and outcomes, i.e., linking up to the project’s results framework </w:t>
      </w:r>
      <w:r>
        <w:rPr>
          <w:rFonts w:ascii="Garamond" w:hAnsi="Garamond" w:cstheme="minorHAnsi"/>
          <w:sz w:val="24"/>
          <w:szCs w:val="24"/>
          <w:lang w:val="en-GB"/>
        </w:rPr>
        <w:t>(see template in appendix A)</w:t>
      </w:r>
      <w:r w:rsidRPr="00A90A44">
        <w:rPr>
          <w:rFonts w:ascii="Garamond" w:hAnsi="Garamond" w:cstheme="minorHAnsi"/>
          <w:sz w:val="24"/>
          <w:szCs w:val="24"/>
          <w:lang w:val="en-GB"/>
        </w:rPr>
        <w:t xml:space="preserve"> </w:t>
      </w:r>
    </w:p>
    <w:p w14:paraId="0402419C" w14:textId="77777777"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 xml:space="preserve">Highlight key assumptions made in order for changes to take place and if relevant, how different scenarios may influence project implementation. </w:t>
      </w:r>
    </w:p>
    <w:p w14:paraId="659BAF6C" w14:textId="77777777"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 xml:space="preserve">Description of the types of activities that are expected to be carried out to achieve change. </w:t>
      </w:r>
    </w:p>
    <w:p w14:paraId="20A5B374" w14:textId="77777777" w:rsidR="001B25BD" w:rsidRPr="00A90A44" w:rsidRDefault="001B25BD" w:rsidP="001B25BD">
      <w:pPr>
        <w:pStyle w:val="ListParagraph"/>
        <w:numPr>
          <w:ilvl w:val="0"/>
          <w:numId w:val="5"/>
        </w:numPr>
        <w:rPr>
          <w:rFonts w:ascii="Garamond" w:hAnsi="Garamond" w:cstheme="minorHAnsi"/>
          <w:sz w:val="24"/>
          <w:szCs w:val="24"/>
          <w:lang w:val="en-GB"/>
        </w:rPr>
      </w:pPr>
      <w:r w:rsidRPr="00A90A44">
        <w:rPr>
          <w:rFonts w:ascii="Garamond" w:hAnsi="Garamond" w:cstheme="minorHAnsi"/>
          <w:sz w:val="24"/>
          <w:szCs w:val="24"/>
          <w:lang w:val="en-GB"/>
        </w:rPr>
        <w:t>Description of project beneficiaries.</w:t>
      </w:r>
    </w:p>
    <w:p w14:paraId="0FE22E3A" w14:textId="77777777" w:rsidR="001B25BD" w:rsidRPr="00A90A44" w:rsidRDefault="001B25BD" w:rsidP="001B25BD">
      <w:pPr>
        <w:pStyle w:val="ListParagraph"/>
        <w:rPr>
          <w:rFonts w:ascii="Garamond" w:hAnsi="Garamond"/>
          <w:sz w:val="24"/>
          <w:szCs w:val="24"/>
          <w:lang w:val="en-GB"/>
        </w:rPr>
      </w:pPr>
    </w:p>
    <w:p w14:paraId="73142CAD"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Local partnerships and ownership</w:t>
      </w:r>
    </w:p>
    <w:p w14:paraId="6802DF3B" w14:textId="77777777" w:rsidR="001B25BD" w:rsidRPr="00A90A44" w:rsidRDefault="001B25BD" w:rsidP="001B25BD">
      <w:pPr>
        <w:pStyle w:val="ListParagraph"/>
        <w:numPr>
          <w:ilvl w:val="0"/>
          <w:numId w:val="6"/>
        </w:numPr>
        <w:spacing w:after="0"/>
        <w:rPr>
          <w:rFonts w:ascii="Garamond" w:hAnsi="Garamond" w:cstheme="minorHAnsi"/>
          <w:sz w:val="24"/>
          <w:szCs w:val="24"/>
          <w:lang w:val="en-GB"/>
        </w:rPr>
      </w:pPr>
      <w:r w:rsidRPr="00A90A44">
        <w:rPr>
          <w:rFonts w:ascii="Garamond" w:hAnsi="Garamond" w:cstheme="minorHAnsi"/>
          <w:sz w:val="24"/>
          <w:szCs w:val="24"/>
          <w:lang w:val="en-GB"/>
        </w:rPr>
        <w:t>Description roles and responsibilities of project partners (applicant(s), sub-grantees, nati</w:t>
      </w:r>
      <w:r>
        <w:rPr>
          <w:rFonts w:ascii="Garamond" w:hAnsi="Garamond" w:cstheme="minorHAnsi"/>
          <w:sz w:val="24"/>
          <w:szCs w:val="24"/>
          <w:lang w:val="en-GB"/>
        </w:rPr>
        <w:t>o</w:t>
      </w:r>
      <w:r w:rsidRPr="00A90A44">
        <w:rPr>
          <w:rFonts w:ascii="Garamond" w:hAnsi="Garamond" w:cstheme="minorHAnsi"/>
          <w:sz w:val="24"/>
          <w:szCs w:val="24"/>
          <w:lang w:val="en-GB"/>
        </w:rPr>
        <w:t>nal/local partners etc.)  in project implementation.</w:t>
      </w:r>
    </w:p>
    <w:p w14:paraId="513ADA56" w14:textId="77777777" w:rsidR="001B25BD" w:rsidRPr="00A90A44" w:rsidRDefault="001B25BD" w:rsidP="001B25BD">
      <w:pPr>
        <w:pStyle w:val="ListParagraph"/>
        <w:numPr>
          <w:ilvl w:val="0"/>
          <w:numId w:val="6"/>
        </w:numPr>
        <w:spacing w:after="0"/>
        <w:rPr>
          <w:rFonts w:ascii="Garamond" w:hAnsi="Garamond" w:cstheme="minorHAnsi"/>
          <w:sz w:val="24"/>
          <w:szCs w:val="24"/>
          <w:lang w:val="en-GB"/>
        </w:rPr>
      </w:pPr>
      <w:r w:rsidRPr="00A90A44">
        <w:rPr>
          <w:rFonts w:ascii="Garamond" w:hAnsi="Garamond" w:cstheme="minorHAnsi"/>
          <w:sz w:val="24"/>
          <w:szCs w:val="24"/>
          <w:lang w:val="en-GB"/>
        </w:rPr>
        <w:t>Strategies for capacity development of local partners/stakeholders.</w:t>
      </w:r>
    </w:p>
    <w:p w14:paraId="59D6F167" w14:textId="77777777" w:rsidR="001B25BD" w:rsidRPr="00A90A44" w:rsidRDefault="001B25BD" w:rsidP="001B25BD">
      <w:pPr>
        <w:pStyle w:val="ListParagraph"/>
        <w:numPr>
          <w:ilvl w:val="0"/>
          <w:numId w:val="6"/>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Description of involvement of target groups. </w:t>
      </w:r>
    </w:p>
    <w:p w14:paraId="25F7E64B" w14:textId="77777777" w:rsidR="001B25BD" w:rsidRPr="00A90A44" w:rsidRDefault="001B25BD" w:rsidP="001B25BD">
      <w:pPr>
        <w:pStyle w:val="ListParagraph"/>
        <w:numPr>
          <w:ilvl w:val="0"/>
          <w:numId w:val="6"/>
        </w:numPr>
        <w:spacing w:after="0"/>
        <w:rPr>
          <w:rFonts w:ascii="Garamond" w:hAnsi="Garamond" w:cstheme="minorHAnsi"/>
          <w:sz w:val="24"/>
          <w:szCs w:val="24"/>
          <w:lang w:val="en-GB"/>
        </w:rPr>
      </w:pPr>
      <w:r w:rsidRPr="00A90A44">
        <w:rPr>
          <w:rFonts w:ascii="Garamond" w:hAnsi="Garamond" w:cstheme="minorHAnsi"/>
          <w:sz w:val="24"/>
          <w:szCs w:val="24"/>
          <w:lang w:val="en-GB"/>
        </w:rPr>
        <w:t>[If relevant - Description of the proportion of the budget to be transferred to partners and used locally as reflected in budget</w:t>
      </w:r>
      <w:r>
        <w:rPr>
          <w:rFonts w:ascii="Garamond" w:hAnsi="Garamond" w:cstheme="minorHAnsi"/>
          <w:sz w:val="24"/>
          <w:szCs w:val="24"/>
          <w:lang w:val="en-GB"/>
        </w:rPr>
        <w:t>; see template in appendix C</w:t>
      </w:r>
      <w:r w:rsidRPr="00A90A44">
        <w:rPr>
          <w:rFonts w:ascii="Garamond" w:hAnsi="Garamond" w:cstheme="minorHAnsi"/>
          <w:sz w:val="24"/>
          <w:szCs w:val="24"/>
          <w:lang w:val="en-GB"/>
        </w:rPr>
        <w:t>]</w:t>
      </w:r>
    </w:p>
    <w:p w14:paraId="324A97F9" w14:textId="77777777" w:rsidR="001B25BD" w:rsidRPr="00A90A44" w:rsidRDefault="001B25BD" w:rsidP="001B25BD">
      <w:pPr>
        <w:pStyle w:val="ListParagraph"/>
        <w:rPr>
          <w:rFonts w:ascii="Garamond" w:hAnsi="Garamond" w:cstheme="minorHAnsi"/>
          <w:sz w:val="24"/>
          <w:szCs w:val="24"/>
          <w:lang w:val="en-GB"/>
        </w:rPr>
      </w:pPr>
    </w:p>
    <w:p w14:paraId="72B5054B"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 xml:space="preserve">Management arrangements </w:t>
      </w:r>
    </w:p>
    <w:p w14:paraId="25990648" w14:textId="77777777" w:rsidR="001B25BD" w:rsidRPr="00A90A44" w:rsidRDefault="001B25BD" w:rsidP="001B25BD">
      <w:pPr>
        <w:pStyle w:val="ListParagraph"/>
        <w:numPr>
          <w:ilvl w:val="0"/>
          <w:numId w:val="2"/>
        </w:numPr>
        <w:rPr>
          <w:rFonts w:ascii="Garamond" w:hAnsi="Garamond" w:cstheme="minorHAnsi"/>
          <w:sz w:val="24"/>
          <w:szCs w:val="24"/>
          <w:lang w:val="en-GB"/>
        </w:rPr>
      </w:pPr>
      <w:r w:rsidRPr="00A90A44">
        <w:rPr>
          <w:rFonts w:ascii="Garamond" w:hAnsi="Garamond" w:cstheme="minorHAnsi"/>
          <w:sz w:val="24"/>
          <w:szCs w:val="24"/>
          <w:lang w:val="en-GB"/>
        </w:rPr>
        <w:lastRenderedPageBreak/>
        <w:t>Presentation of the organisational and governance set-up for the project</w:t>
      </w:r>
    </w:p>
    <w:p w14:paraId="7A92D1B1" w14:textId="77777777" w:rsidR="001B25BD" w:rsidRPr="00A90A44" w:rsidRDefault="001B25BD" w:rsidP="001B25BD">
      <w:pPr>
        <w:pStyle w:val="ListParagraph"/>
        <w:numPr>
          <w:ilvl w:val="0"/>
          <w:numId w:val="2"/>
        </w:numPr>
        <w:rPr>
          <w:rFonts w:ascii="Garamond" w:hAnsi="Garamond" w:cstheme="minorHAnsi"/>
          <w:sz w:val="24"/>
          <w:szCs w:val="24"/>
          <w:lang w:val="en-GB"/>
        </w:rPr>
      </w:pPr>
      <w:r w:rsidRPr="00A90A44">
        <w:rPr>
          <w:rFonts w:ascii="Garamond" w:hAnsi="Garamond" w:cstheme="minorHAnsi"/>
          <w:sz w:val="24"/>
          <w:szCs w:val="24"/>
          <w:lang w:val="en-GB"/>
        </w:rPr>
        <w:t xml:space="preserve">Description of mechanisms quality assurance and risk management, including security/safety related issues. </w:t>
      </w:r>
    </w:p>
    <w:p w14:paraId="6D8375D3" w14:textId="77777777" w:rsidR="001B25BD" w:rsidRPr="00A90A44" w:rsidRDefault="001B25BD" w:rsidP="001B25BD">
      <w:pPr>
        <w:pStyle w:val="ListParagraph"/>
        <w:numPr>
          <w:ilvl w:val="0"/>
          <w:numId w:val="2"/>
        </w:numPr>
        <w:spacing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Summary of anti-corruption measures and other measures for respecting Danish red lines (child labour, SEAH, anti-terrorism) in line with </w:t>
      </w:r>
      <w:proofErr w:type="spellStart"/>
      <w:r w:rsidRPr="00A90A44">
        <w:rPr>
          <w:rFonts w:ascii="Garamond" w:hAnsi="Garamond" w:cstheme="minorHAnsi"/>
          <w:sz w:val="24"/>
          <w:szCs w:val="24"/>
          <w:lang w:val="en-GB"/>
        </w:rPr>
        <w:t>Danida</w:t>
      </w:r>
      <w:proofErr w:type="spellEnd"/>
      <w:r w:rsidRPr="00A90A44">
        <w:rPr>
          <w:rFonts w:ascii="Garamond" w:hAnsi="Garamond" w:cstheme="minorHAnsi"/>
          <w:sz w:val="24"/>
          <w:szCs w:val="24"/>
          <w:lang w:val="en-GB"/>
        </w:rPr>
        <w:t xml:space="preserve"> Aid Management Guidelines.</w:t>
      </w:r>
    </w:p>
    <w:p w14:paraId="674C09AC" w14:textId="77777777" w:rsidR="001B25BD" w:rsidRPr="00A90A44" w:rsidRDefault="001B25BD" w:rsidP="001B25BD">
      <w:pPr>
        <w:pStyle w:val="ListParagraph"/>
        <w:numPr>
          <w:ilvl w:val="0"/>
          <w:numId w:val="2"/>
        </w:numPr>
        <w:spacing w:line="240" w:lineRule="auto"/>
        <w:rPr>
          <w:rFonts w:ascii="Garamond" w:hAnsi="Garamond" w:cstheme="minorHAnsi"/>
          <w:sz w:val="24"/>
          <w:szCs w:val="24"/>
          <w:lang w:val="en-GB"/>
        </w:rPr>
      </w:pPr>
      <w:r w:rsidRPr="00A90A44">
        <w:rPr>
          <w:rFonts w:ascii="Garamond" w:hAnsi="Garamond" w:cstheme="minorHAnsi"/>
          <w:sz w:val="24"/>
          <w:szCs w:val="24"/>
          <w:lang w:val="en-GB"/>
        </w:rPr>
        <w:t>If the application is on behalf of a group (i.e., with a lead applicant and one or more co-applicants), presentation of proposed roles and division of labour within the consortium.</w:t>
      </w:r>
    </w:p>
    <w:p w14:paraId="6B1C0C95" w14:textId="77777777" w:rsidR="001B25BD" w:rsidRPr="00A90A44" w:rsidRDefault="001B25BD" w:rsidP="001B25BD">
      <w:pPr>
        <w:pStyle w:val="ListParagraph"/>
        <w:spacing w:line="240" w:lineRule="auto"/>
        <w:rPr>
          <w:rFonts w:ascii="Garamond" w:hAnsi="Garamond"/>
          <w:sz w:val="24"/>
          <w:szCs w:val="24"/>
          <w:lang w:val="en-GB"/>
        </w:rPr>
      </w:pPr>
    </w:p>
    <w:p w14:paraId="2E1BAF0F"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Monitoring, evaluation, accountability and learning</w:t>
      </w:r>
    </w:p>
    <w:p w14:paraId="7717A0E5" w14:textId="77777777" w:rsidR="001B25BD" w:rsidRPr="00A90A44" w:rsidRDefault="001B25BD" w:rsidP="001B25BD">
      <w:pPr>
        <w:pStyle w:val="ListParagraph"/>
        <w:numPr>
          <w:ilvl w:val="0"/>
          <w:numId w:val="2"/>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mechanisms and procedures for monitoring, reporting/documentation and evaluation </w:t>
      </w:r>
    </w:p>
    <w:p w14:paraId="60847836" w14:textId="77777777" w:rsidR="001B25BD" w:rsidRPr="00A90A44" w:rsidRDefault="001B25BD" w:rsidP="001B25BD">
      <w:pPr>
        <w:pStyle w:val="ListParagraph"/>
        <w:numPr>
          <w:ilvl w:val="0"/>
          <w:numId w:val="2"/>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Presentation of how learning will be collected, applied and disseminated</w:t>
      </w:r>
    </w:p>
    <w:p w14:paraId="550495BE" w14:textId="77777777" w:rsidR="001B25BD" w:rsidRPr="00A90A44" w:rsidRDefault="001B25BD" w:rsidP="001B25BD">
      <w:pPr>
        <w:pStyle w:val="ListParagraph"/>
        <w:numPr>
          <w:ilvl w:val="0"/>
          <w:numId w:val="2"/>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Outline of a plan for communicating results.</w:t>
      </w:r>
    </w:p>
    <w:p w14:paraId="2BF189F8" w14:textId="77777777" w:rsidR="001B25BD" w:rsidRPr="00A90A44" w:rsidRDefault="001B25BD" w:rsidP="001B25BD">
      <w:pPr>
        <w:spacing w:after="0"/>
        <w:rPr>
          <w:rFonts w:ascii="Garamond" w:hAnsi="Garamond"/>
          <w:b/>
          <w:sz w:val="24"/>
          <w:szCs w:val="24"/>
          <w:lang w:val="en-GB"/>
        </w:rPr>
      </w:pPr>
    </w:p>
    <w:p w14:paraId="6C46B0CE"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 xml:space="preserve">Risk Management </w:t>
      </w:r>
    </w:p>
    <w:p w14:paraId="6EF9B423" w14:textId="77777777" w:rsidR="001B25BD" w:rsidRPr="00A90A44" w:rsidRDefault="001B25BD" w:rsidP="001B25BD">
      <w:pPr>
        <w:pStyle w:val="ListParagraph"/>
        <w:numPr>
          <w:ilvl w:val="0"/>
          <w:numId w:val="7"/>
        </w:numPr>
        <w:spacing w:after="0"/>
        <w:rPr>
          <w:rFonts w:ascii="Garamond" w:hAnsi="Garamond" w:cstheme="minorHAnsi"/>
          <w:sz w:val="24"/>
          <w:szCs w:val="24"/>
          <w:lang w:val="en-GB"/>
        </w:rPr>
      </w:pPr>
      <w:r w:rsidRPr="00A90A44">
        <w:rPr>
          <w:rFonts w:ascii="Garamond" w:hAnsi="Garamond" w:cstheme="minorHAnsi"/>
          <w:sz w:val="24"/>
          <w:szCs w:val="24"/>
          <w:lang w:val="en-GB"/>
        </w:rPr>
        <w:t>Short narrative description of key risks and how they will be managed based on the summary of risk analysis, risk response at contextual, programmatic and institutional level in the risk management matrix</w:t>
      </w:r>
      <w:r>
        <w:rPr>
          <w:rFonts w:ascii="Garamond" w:hAnsi="Garamond" w:cstheme="minorHAnsi"/>
          <w:sz w:val="24"/>
          <w:szCs w:val="24"/>
          <w:lang w:val="en-GB"/>
        </w:rPr>
        <w:t xml:space="preserve"> (see template in appendix B)</w:t>
      </w:r>
      <w:r w:rsidRPr="00A90A44">
        <w:rPr>
          <w:rFonts w:ascii="Garamond" w:hAnsi="Garamond" w:cstheme="minorHAnsi"/>
          <w:sz w:val="24"/>
          <w:szCs w:val="24"/>
          <w:lang w:val="en-GB"/>
        </w:rPr>
        <w:t xml:space="preserve">.  </w:t>
      </w:r>
    </w:p>
    <w:p w14:paraId="7C8092BB" w14:textId="77777777" w:rsidR="001B25BD" w:rsidRPr="00A90A44" w:rsidRDefault="001B25BD" w:rsidP="001B25BD">
      <w:pPr>
        <w:pStyle w:val="ListParagraph"/>
        <w:numPr>
          <w:ilvl w:val="0"/>
          <w:numId w:val="4"/>
        </w:numPr>
        <w:spacing w:after="0"/>
        <w:rPr>
          <w:rFonts w:ascii="Garamond" w:hAnsi="Garamond"/>
          <w:b/>
          <w:sz w:val="28"/>
          <w:szCs w:val="28"/>
          <w:lang w:val="en-GB"/>
        </w:rPr>
      </w:pPr>
      <w:r w:rsidRPr="00A90A44">
        <w:rPr>
          <w:rFonts w:ascii="Garamond" w:hAnsi="Garamond"/>
          <w:b/>
          <w:sz w:val="28"/>
          <w:szCs w:val="28"/>
          <w:lang w:val="en-GB"/>
        </w:rPr>
        <w:t>Exit</w:t>
      </w:r>
    </w:p>
    <w:p w14:paraId="6B89FF0D" w14:textId="77777777" w:rsidR="001B25BD" w:rsidRPr="00A90A44" w:rsidRDefault="001B25BD" w:rsidP="001B25BD">
      <w:pPr>
        <w:pStyle w:val="ListParagraph"/>
        <w:numPr>
          <w:ilvl w:val="0"/>
          <w:numId w:val="7"/>
        </w:numPr>
        <w:rPr>
          <w:rFonts w:ascii="Garamond" w:hAnsi="Garamond" w:cstheme="minorHAnsi"/>
          <w:sz w:val="24"/>
          <w:szCs w:val="24"/>
          <w:lang w:val="en-GB"/>
        </w:rPr>
      </w:pPr>
      <w:r w:rsidRPr="00A90A44">
        <w:rPr>
          <w:rFonts w:ascii="Garamond" w:hAnsi="Garamond" w:cstheme="minorHAnsi"/>
          <w:sz w:val="24"/>
          <w:szCs w:val="24"/>
          <w:lang w:val="en-GB"/>
        </w:rPr>
        <w:t xml:space="preserve">Brief description of how sustainability issues are taken into account and how eventual phase-out will be facilitated.   </w:t>
      </w:r>
    </w:p>
    <w:p w14:paraId="280A7DF3" w14:textId="77777777" w:rsidR="001B25BD" w:rsidRPr="00A90A44" w:rsidRDefault="001B25BD" w:rsidP="001B25BD">
      <w:pPr>
        <w:rPr>
          <w:rFonts w:ascii="Garamond" w:hAnsi="Garamond" w:cstheme="minorHAnsi"/>
          <w:sz w:val="24"/>
          <w:szCs w:val="24"/>
          <w:lang w:val="en-GB"/>
        </w:rPr>
      </w:pPr>
    </w:p>
    <w:p w14:paraId="358EA03B" w14:textId="7D1213AF" w:rsidR="001B25BD" w:rsidRPr="00A90A44" w:rsidRDefault="001B25BD" w:rsidP="001B25BD">
      <w:pPr>
        <w:rPr>
          <w:rFonts w:ascii="Garamond" w:hAnsi="Garamond" w:cstheme="minorHAnsi"/>
          <w:sz w:val="24"/>
          <w:szCs w:val="24"/>
          <w:lang w:val="en-GB"/>
        </w:rPr>
      </w:pPr>
      <w:r w:rsidRPr="00A90A44">
        <w:rPr>
          <w:rFonts w:ascii="Garamond" w:hAnsi="Garamond" w:cstheme="minorHAnsi"/>
          <w:sz w:val="24"/>
          <w:szCs w:val="24"/>
          <w:lang w:val="en-GB"/>
        </w:rPr>
        <w:t xml:space="preserve">Date: </w:t>
      </w:r>
    </w:p>
    <w:p w14:paraId="3BA5BFD1" w14:textId="77777777" w:rsidR="001B25BD" w:rsidRPr="00A90A44" w:rsidRDefault="001B25BD" w:rsidP="001B25BD">
      <w:pPr>
        <w:rPr>
          <w:rFonts w:ascii="Garamond" w:hAnsi="Garamond" w:cstheme="minorHAnsi"/>
          <w:sz w:val="24"/>
          <w:szCs w:val="24"/>
          <w:lang w:val="en-GB"/>
        </w:rPr>
      </w:pPr>
    </w:p>
    <w:p w14:paraId="60BC7A3C" w14:textId="77777777" w:rsidR="001B25BD" w:rsidRPr="00A90A44" w:rsidRDefault="001B25BD" w:rsidP="001B25BD">
      <w:pPr>
        <w:rPr>
          <w:rFonts w:ascii="Garamond" w:hAnsi="Garamond" w:cstheme="minorHAnsi"/>
          <w:sz w:val="24"/>
          <w:szCs w:val="24"/>
          <w:lang w:val="en-GB"/>
        </w:rPr>
      </w:pPr>
      <w:r w:rsidRPr="00A90A44">
        <w:rPr>
          <w:rFonts w:ascii="Garamond" w:hAnsi="Garamond" w:cstheme="minorHAnsi"/>
          <w:sz w:val="24"/>
          <w:szCs w:val="24"/>
          <w:lang w:val="en-GB"/>
        </w:rPr>
        <w:t>Signature of lead applicant:</w:t>
      </w:r>
    </w:p>
    <w:p w14:paraId="39AA2A50" w14:textId="77777777" w:rsidR="001B25BD" w:rsidRPr="00A90A44" w:rsidRDefault="001B25BD" w:rsidP="001B25BD">
      <w:pPr>
        <w:rPr>
          <w:rFonts w:ascii="Garamond" w:hAnsi="Garamond"/>
          <w:b/>
          <w:sz w:val="24"/>
          <w:szCs w:val="24"/>
          <w:lang w:val="en-GB"/>
        </w:rPr>
      </w:pPr>
    </w:p>
    <w:p w14:paraId="502602B9" w14:textId="77777777" w:rsidR="001B25BD" w:rsidRPr="00A90A44" w:rsidRDefault="001B25BD" w:rsidP="001B25BD">
      <w:pPr>
        <w:rPr>
          <w:rFonts w:ascii="Garamond" w:hAnsi="Garamond"/>
          <w:b/>
          <w:sz w:val="24"/>
          <w:szCs w:val="24"/>
          <w:lang w:val="en-GB"/>
        </w:rPr>
      </w:pPr>
    </w:p>
    <w:p w14:paraId="5D434DDE" w14:textId="77777777" w:rsidR="001B25BD" w:rsidRPr="00A90A44" w:rsidRDefault="001B25BD" w:rsidP="001B25BD">
      <w:pPr>
        <w:spacing w:after="240"/>
        <w:rPr>
          <w:rFonts w:ascii="Garamond" w:hAnsi="Garamond"/>
          <w:b/>
          <w:sz w:val="24"/>
          <w:szCs w:val="24"/>
          <w:lang w:val="en-GB"/>
        </w:rPr>
      </w:pPr>
      <w:r w:rsidRPr="00A90A44">
        <w:rPr>
          <w:rFonts w:ascii="Garamond" w:hAnsi="Garamond"/>
          <w:b/>
          <w:sz w:val="24"/>
          <w:szCs w:val="24"/>
          <w:lang w:val="en-GB"/>
        </w:rPr>
        <w:t xml:space="preserve">Appendices: </w:t>
      </w:r>
    </w:p>
    <w:p w14:paraId="7A0F359B" w14:textId="77777777" w:rsidR="001B25BD" w:rsidRPr="00A90A44" w:rsidRDefault="001B25BD" w:rsidP="001B25BD">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Appendix A: Results Framework</w:t>
      </w:r>
    </w:p>
    <w:p w14:paraId="34887418" w14:textId="77777777" w:rsidR="001B25BD" w:rsidRPr="00A90A44" w:rsidRDefault="001B25BD" w:rsidP="001B25BD">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Appendix B: Risk Management Matrix</w:t>
      </w:r>
    </w:p>
    <w:p w14:paraId="71DA8F10" w14:textId="77777777" w:rsidR="001B25BD" w:rsidRPr="00A90A44" w:rsidRDefault="001B25BD" w:rsidP="001B25BD">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 xml:space="preserve">Appendix C: Budget </w:t>
      </w:r>
    </w:p>
    <w:p w14:paraId="68AF4A8D" w14:textId="77777777" w:rsidR="001B25BD" w:rsidRPr="00A90A44" w:rsidRDefault="001B25BD" w:rsidP="001B25BD">
      <w:pPr>
        <w:rPr>
          <w:rFonts w:ascii="Garamond" w:hAnsi="Garamond"/>
          <w:b/>
          <w:sz w:val="24"/>
          <w:szCs w:val="24"/>
          <w:lang w:val="en-GB"/>
        </w:rPr>
      </w:pPr>
    </w:p>
    <w:p w14:paraId="27CBF93D" w14:textId="77777777" w:rsidR="001B25BD" w:rsidRPr="00A90A44" w:rsidRDefault="001B25BD" w:rsidP="001B25BD">
      <w:pPr>
        <w:rPr>
          <w:rFonts w:ascii="Garamond" w:hAnsi="Garamond"/>
          <w:b/>
          <w:sz w:val="24"/>
          <w:szCs w:val="24"/>
          <w:lang w:val="en-GB"/>
        </w:rPr>
      </w:pPr>
      <w:r w:rsidRPr="00A90A44">
        <w:rPr>
          <w:rFonts w:ascii="Garamond" w:hAnsi="Garamond"/>
          <w:b/>
          <w:sz w:val="24"/>
          <w:szCs w:val="24"/>
          <w:lang w:val="en-GB"/>
        </w:rPr>
        <w:br w:type="page"/>
      </w:r>
    </w:p>
    <w:p w14:paraId="57254FDB" w14:textId="77777777" w:rsidR="001B25BD" w:rsidRPr="00260448" w:rsidRDefault="001B25BD" w:rsidP="001B25BD">
      <w:pPr>
        <w:rPr>
          <w:rFonts w:ascii="Garamond" w:hAnsi="Garamond"/>
          <w:b/>
          <w:bCs/>
          <w:sz w:val="28"/>
          <w:szCs w:val="28"/>
          <w:lang w:val="en-GB"/>
        </w:rPr>
      </w:pPr>
      <w:r w:rsidRPr="00260448">
        <w:rPr>
          <w:rFonts w:ascii="Garamond" w:hAnsi="Garamond"/>
          <w:b/>
          <w:bCs/>
          <w:sz w:val="28"/>
          <w:szCs w:val="28"/>
          <w:lang w:val="en-GB"/>
        </w:rPr>
        <w:lastRenderedPageBreak/>
        <w:t>Appendix A</w:t>
      </w:r>
      <w:r>
        <w:rPr>
          <w:rFonts w:ascii="Garamond" w:hAnsi="Garamond"/>
          <w:b/>
          <w:bCs/>
          <w:sz w:val="28"/>
          <w:szCs w:val="28"/>
          <w:lang w:val="en-GB"/>
        </w:rPr>
        <w:t>:</w:t>
      </w:r>
      <w:r w:rsidRPr="00260448">
        <w:rPr>
          <w:rFonts w:ascii="Garamond" w:hAnsi="Garamond"/>
          <w:b/>
          <w:bCs/>
          <w:sz w:val="28"/>
          <w:szCs w:val="28"/>
          <w:lang w:val="en-GB"/>
        </w:rPr>
        <w:t xml:space="preserve"> Results Framework</w:t>
      </w:r>
    </w:p>
    <w:p w14:paraId="4D757553" w14:textId="4C67490F" w:rsidR="001B25BD" w:rsidRPr="00260448" w:rsidRDefault="001B25BD" w:rsidP="001B25BD">
      <w:pPr>
        <w:rPr>
          <w:rFonts w:ascii="Garamond" w:hAnsi="Garamond" w:cstheme="minorHAnsi"/>
          <w:sz w:val="24"/>
          <w:szCs w:val="24"/>
          <w:lang w:val="en-GB"/>
        </w:rPr>
      </w:pPr>
      <w:r w:rsidRPr="00260448">
        <w:rPr>
          <w:rFonts w:ascii="Garamond" w:hAnsi="Garamond" w:cstheme="minorHAnsi"/>
          <w:b/>
          <w:sz w:val="24"/>
          <w:szCs w:val="24"/>
          <w:lang w:val="en-GB"/>
        </w:rPr>
        <w:t>The outputs, output indicators and targets must be filled out by the applicant</w:t>
      </w:r>
      <w:r>
        <w:rPr>
          <w:rFonts w:ascii="Garamond" w:hAnsi="Garamond" w:cstheme="minorHAnsi"/>
          <w:b/>
          <w:sz w:val="24"/>
          <w:szCs w:val="24"/>
          <w:lang w:val="en-GB"/>
        </w:rPr>
        <w:t>(</w:t>
      </w:r>
      <w:r w:rsidRPr="00260448">
        <w:rPr>
          <w:rFonts w:ascii="Garamond" w:hAnsi="Garamond" w:cstheme="minorHAnsi"/>
          <w:b/>
          <w:sz w:val="24"/>
          <w:szCs w:val="24"/>
          <w:lang w:val="en-GB"/>
        </w:rPr>
        <w:t>s</w:t>
      </w:r>
      <w:r>
        <w:rPr>
          <w:rFonts w:ascii="Garamond" w:hAnsi="Garamond" w:cstheme="minorHAnsi"/>
          <w:b/>
          <w:sz w:val="24"/>
          <w:szCs w:val="24"/>
          <w:lang w:val="en-GB"/>
        </w:rPr>
        <w:t>)</w:t>
      </w:r>
      <w:r w:rsidRPr="00260448">
        <w:rPr>
          <w:rFonts w:ascii="Garamond" w:hAnsi="Garamond" w:cstheme="minorHAnsi"/>
          <w:b/>
          <w:sz w:val="24"/>
          <w:szCs w:val="24"/>
          <w:lang w:val="en-GB"/>
        </w:rPr>
        <w:t>.</w:t>
      </w:r>
      <w:r w:rsidR="00917D45">
        <w:rPr>
          <w:rFonts w:ascii="Garamond" w:hAnsi="Garamond" w:cstheme="minorHAnsi"/>
          <w:b/>
          <w:sz w:val="24"/>
          <w:szCs w:val="24"/>
          <w:lang w:val="en-GB"/>
        </w:rPr>
        <w:t xml:space="preserve"> Objective and outcomes are translated from Danish in the information note.</w:t>
      </w:r>
    </w:p>
    <w:tbl>
      <w:tblPr>
        <w:tblStyle w:val="Tabel-Gitter2"/>
        <w:tblW w:w="5003" w:type="pct"/>
        <w:tblInd w:w="0" w:type="dxa"/>
        <w:tblLook w:val="04A0" w:firstRow="1" w:lastRow="0" w:firstColumn="1" w:lastColumn="0" w:noHBand="0" w:noVBand="1"/>
      </w:tblPr>
      <w:tblGrid>
        <w:gridCol w:w="1226"/>
        <w:gridCol w:w="44"/>
        <w:gridCol w:w="1291"/>
        <w:gridCol w:w="91"/>
        <w:gridCol w:w="711"/>
        <w:gridCol w:w="118"/>
        <w:gridCol w:w="6145"/>
        <w:gridCol w:w="8"/>
      </w:tblGrid>
      <w:tr w:rsidR="001B25BD" w:rsidRPr="003D0769" w14:paraId="1281A1A4"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E22D927" w14:textId="77777777" w:rsidR="001B25BD" w:rsidRPr="003D0769" w:rsidRDefault="001B25BD" w:rsidP="00CD5FA5">
            <w:pPr>
              <w:rPr>
                <w:rFonts w:ascii="Garamond" w:hAnsi="Garamond" w:cstheme="minorHAnsi"/>
                <w:lang w:val="en-GB"/>
              </w:rPr>
            </w:pPr>
            <w:r w:rsidRPr="003D0769">
              <w:rPr>
                <w:rFonts w:ascii="Garamond" w:hAnsi="Garamond" w:cstheme="minorHAnsi"/>
                <w:lang w:val="en-GB"/>
              </w:rPr>
              <w:t>Project</w:t>
            </w:r>
          </w:p>
        </w:tc>
        <w:tc>
          <w:tcPr>
            <w:tcW w:w="3666" w:type="pct"/>
            <w:gridSpan w:val="4"/>
            <w:tcBorders>
              <w:top w:val="single" w:sz="4" w:space="0" w:color="auto"/>
              <w:left w:val="single" w:sz="4" w:space="0" w:color="auto"/>
              <w:bottom w:val="single" w:sz="4" w:space="0" w:color="auto"/>
              <w:right w:val="single" w:sz="4" w:space="0" w:color="auto"/>
            </w:tcBorders>
            <w:hideMark/>
          </w:tcPr>
          <w:p w14:paraId="09F18B82" w14:textId="6E53921A" w:rsidR="001B25BD" w:rsidRPr="003D0769" w:rsidRDefault="003D0769" w:rsidP="00CD5FA5">
            <w:pPr>
              <w:rPr>
                <w:rFonts w:ascii="Garamond" w:hAnsi="Garamond" w:cstheme="minorHAnsi"/>
                <w:lang w:val="en-GB"/>
              </w:rPr>
            </w:pPr>
            <w:r w:rsidRPr="003D0769">
              <w:rPr>
                <w:rFonts w:ascii="Garamond" w:hAnsi="Garamond" w:cstheme="minorHAnsi"/>
                <w:lang w:val="en-GB"/>
              </w:rPr>
              <w:t>Support to reintegration of veterans in Ukraine</w:t>
            </w:r>
          </w:p>
        </w:tc>
      </w:tr>
      <w:tr w:rsidR="001B25BD" w:rsidRPr="003D0769" w14:paraId="0AC7CF79"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22D8E3" w14:textId="77777777" w:rsidR="001B25BD" w:rsidRPr="003D0769" w:rsidRDefault="001B25BD" w:rsidP="00CD5FA5">
            <w:pPr>
              <w:rPr>
                <w:rFonts w:ascii="Garamond" w:hAnsi="Garamond" w:cstheme="minorHAnsi"/>
                <w:lang w:val="en-GB"/>
              </w:rPr>
            </w:pPr>
            <w:r w:rsidRPr="003D0769">
              <w:rPr>
                <w:rFonts w:ascii="Garamond" w:hAnsi="Garamond" w:cstheme="minorHAnsi"/>
                <w:lang w:val="en-GB"/>
              </w:rPr>
              <w:t>Objective</w:t>
            </w:r>
          </w:p>
        </w:tc>
        <w:tc>
          <w:tcPr>
            <w:tcW w:w="3666" w:type="pct"/>
            <w:gridSpan w:val="4"/>
            <w:tcBorders>
              <w:top w:val="single" w:sz="4" w:space="0" w:color="auto"/>
              <w:left w:val="single" w:sz="4" w:space="0" w:color="auto"/>
              <w:bottom w:val="single" w:sz="4" w:space="0" w:color="auto"/>
              <w:right w:val="single" w:sz="4" w:space="0" w:color="auto"/>
            </w:tcBorders>
            <w:hideMark/>
          </w:tcPr>
          <w:p w14:paraId="5DE73ACE" w14:textId="7DB4CAE6" w:rsidR="001B25BD" w:rsidRPr="003D0769" w:rsidRDefault="003D0769" w:rsidP="00CD5FA5">
            <w:pPr>
              <w:rPr>
                <w:rFonts w:ascii="Garamond" w:hAnsi="Garamond" w:cstheme="minorHAnsi"/>
                <w:highlight w:val="yellow"/>
                <w:lang w:val="en-GB"/>
              </w:rPr>
            </w:pPr>
            <w:r w:rsidRPr="003D0769">
              <w:rPr>
                <w:rFonts w:ascii="Garamond" w:hAnsi="Garamond"/>
                <w:lang w:val="en-GB"/>
              </w:rPr>
              <w:t>S</w:t>
            </w:r>
            <w:r w:rsidRPr="003D0769">
              <w:rPr>
                <w:rFonts w:ascii="Garamond" w:hAnsi="Garamond"/>
                <w:lang w:val="en-GB"/>
              </w:rPr>
              <w:t>trengthen</w:t>
            </w:r>
            <w:r w:rsidRPr="003D0769">
              <w:rPr>
                <w:rFonts w:ascii="Garamond" w:hAnsi="Garamond"/>
                <w:lang w:val="en-GB"/>
              </w:rPr>
              <w:t>ed</w:t>
            </w:r>
            <w:r w:rsidRPr="003D0769">
              <w:rPr>
                <w:rFonts w:ascii="Garamond" w:hAnsi="Garamond"/>
                <w:lang w:val="en-GB"/>
              </w:rPr>
              <w:t xml:space="preserve"> reintegration of Ukraine’s veteran population</w:t>
            </w:r>
            <w:r w:rsidRPr="003D0769">
              <w:rPr>
                <w:rFonts w:ascii="Garamond" w:hAnsi="Garamond"/>
                <w:lang w:val="en-GB"/>
              </w:rPr>
              <w:t xml:space="preserve"> and </w:t>
            </w:r>
            <w:r w:rsidRPr="003D0769">
              <w:rPr>
                <w:rFonts w:ascii="Garamond" w:hAnsi="Garamond"/>
                <w:lang w:val="en-GB"/>
              </w:rPr>
              <w:t>contributing to rebuilding civil society in Ukraine</w:t>
            </w:r>
          </w:p>
        </w:tc>
      </w:tr>
      <w:tr w:rsidR="001B25BD" w:rsidRPr="003D0769" w14:paraId="1E1665F5"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E6F183E" w14:textId="77777777" w:rsidR="001B25BD" w:rsidRPr="003D0769" w:rsidRDefault="001B25BD" w:rsidP="00CD5FA5">
            <w:pPr>
              <w:rPr>
                <w:rFonts w:ascii="Garamond" w:hAnsi="Garamond" w:cstheme="minorHAnsi"/>
                <w:lang w:val="en-GB"/>
              </w:rPr>
            </w:pPr>
            <w:r w:rsidRPr="003D0769">
              <w:rPr>
                <w:rFonts w:ascii="Garamond" w:hAnsi="Garamond" w:cstheme="minorHAnsi"/>
                <w:lang w:val="en-GB"/>
              </w:rPr>
              <w:t>Impact Indicator</w:t>
            </w:r>
          </w:p>
        </w:tc>
        <w:tc>
          <w:tcPr>
            <w:tcW w:w="3666" w:type="pct"/>
            <w:gridSpan w:val="4"/>
            <w:tcBorders>
              <w:top w:val="single" w:sz="4" w:space="0" w:color="auto"/>
              <w:left w:val="single" w:sz="4" w:space="0" w:color="auto"/>
              <w:bottom w:val="single" w:sz="4" w:space="0" w:color="auto"/>
              <w:right w:val="single" w:sz="4" w:space="0" w:color="auto"/>
            </w:tcBorders>
            <w:hideMark/>
          </w:tcPr>
          <w:p w14:paraId="7701E0B5" w14:textId="77777777" w:rsidR="001B25BD" w:rsidRPr="003D0769" w:rsidRDefault="001B25BD" w:rsidP="00CD5FA5">
            <w:pPr>
              <w:rPr>
                <w:rFonts w:ascii="Garamond" w:hAnsi="Garamond" w:cstheme="minorHAnsi"/>
                <w:lang w:val="en-GB"/>
              </w:rPr>
            </w:pPr>
            <w:r w:rsidRPr="003D0769">
              <w:rPr>
                <w:rFonts w:ascii="Garamond" w:hAnsi="Garamond" w:cstheme="minorHAnsi"/>
                <w:lang w:val="en-GB"/>
              </w:rPr>
              <w:t>[Macro indicator, e.g., recipient country indicator, SDG indicator etc.]</w:t>
            </w:r>
          </w:p>
        </w:tc>
      </w:tr>
      <w:tr w:rsidR="001B25BD" w:rsidRPr="003D0769" w14:paraId="4911A649"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52388D"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505D2D"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7B136D06" w14:textId="77777777" w:rsidR="001B25BD" w:rsidRPr="003D0769"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hideMark/>
          </w:tcPr>
          <w:p w14:paraId="334A6BAD"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[Situation prior to project activities]</w:t>
            </w:r>
          </w:p>
        </w:tc>
      </w:tr>
      <w:tr w:rsidR="001B25BD" w:rsidRPr="003D0769" w14:paraId="0931B04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252193"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C85E330"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776979A8" w14:textId="77777777" w:rsidR="001B25BD" w:rsidRPr="003D0769"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hideMark/>
          </w:tcPr>
          <w:p w14:paraId="246D1E57"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[Intended situation by the end of project]</w:t>
            </w:r>
          </w:p>
        </w:tc>
      </w:tr>
      <w:tr w:rsidR="001B25BD" w:rsidRPr="003D0769" w14:paraId="1947E61F"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5244178A" w14:textId="77777777" w:rsidR="001B25BD" w:rsidRPr="00260448" w:rsidRDefault="001B25BD" w:rsidP="00CD5FA5">
            <w:pPr>
              <w:jc w:val="both"/>
              <w:rPr>
                <w:rFonts w:ascii="Garamond" w:hAnsi="Garamond" w:cstheme="minorHAnsi"/>
                <w:highlight w:val="yellow"/>
                <w:lang w:val="en-GB"/>
              </w:rPr>
            </w:pPr>
            <w:bookmarkStart w:id="0" w:name="_Hlk200107351"/>
          </w:p>
        </w:tc>
      </w:tr>
      <w:tr w:rsidR="001B25BD" w:rsidRPr="003D0769" w14:paraId="47A75B0E"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3F6B2" w14:textId="77777777" w:rsidR="001B25BD" w:rsidRPr="00260448" w:rsidRDefault="001B25BD" w:rsidP="00CD5FA5">
            <w:pPr>
              <w:jc w:val="both"/>
              <w:rPr>
                <w:rFonts w:ascii="Garamond" w:hAnsi="Garamond" w:cstheme="minorHAnsi"/>
                <w:highlight w:val="yellow"/>
                <w:lang w:val="en-GB"/>
              </w:rPr>
            </w:pPr>
            <w:r w:rsidRPr="003D0769">
              <w:rPr>
                <w:rFonts w:ascii="Garamond" w:hAnsi="Garamond" w:cstheme="minorHAnsi"/>
                <w:lang w:val="en-GB"/>
              </w:rPr>
              <w:t xml:space="preserve">Outcome 1 </w:t>
            </w:r>
            <w:r w:rsidRPr="003D0769">
              <w:rPr>
                <w:rFonts w:ascii="Garamond" w:hAnsi="Garamond" w:cstheme="minorHAnsi"/>
                <w:i/>
                <w:lang w:val="en-GB"/>
              </w:rPr>
              <w:t>(maximum three Outcomes in total)</w:t>
            </w:r>
          </w:p>
        </w:tc>
        <w:tc>
          <w:tcPr>
            <w:tcW w:w="3666" w:type="pct"/>
            <w:gridSpan w:val="4"/>
            <w:tcBorders>
              <w:top w:val="single" w:sz="4" w:space="0" w:color="auto"/>
              <w:left w:val="single" w:sz="4" w:space="0" w:color="auto"/>
              <w:bottom w:val="single" w:sz="4" w:space="0" w:color="auto"/>
              <w:right w:val="single" w:sz="4" w:space="0" w:color="auto"/>
            </w:tcBorders>
          </w:tcPr>
          <w:p w14:paraId="0E2BF6CA" w14:textId="6E464811" w:rsidR="001B25BD" w:rsidRPr="003D0769" w:rsidRDefault="003D0769" w:rsidP="00CD5FA5">
            <w:pPr>
              <w:jc w:val="both"/>
              <w:rPr>
                <w:rFonts w:ascii="Garamond" w:hAnsi="Garamond" w:cstheme="minorHAnsi"/>
                <w:highlight w:val="yellow"/>
                <w:lang w:val="en-GB"/>
              </w:rPr>
            </w:pPr>
            <w:r w:rsidRPr="003D0769">
              <w:rPr>
                <w:rFonts w:ascii="Garamond" w:hAnsi="Garamond" w:cstheme="minorHAnsi"/>
                <w:lang w:val="en-GB"/>
              </w:rPr>
              <w:t>Improved health and psychosocial well-being</w:t>
            </w:r>
            <w:r>
              <w:rPr>
                <w:rFonts w:ascii="Garamond" w:hAnsi="Garamond" w:cstheme="minorHAnsi"/>
                <w:lang w:val="en-GB"/>
              </w:rPr>
              <w:t xml:space="preserve"> of veterans</w:t>
            </w:r>
            <w:r w:rsidRPr="003D0769">
              <w:rPr>
                <w:rFonts w:ascii="Garamond" w:hAnsi="Garamond" w:cstheme="minorHAnsi"/>
                <w:lang w:val="en-GB"/>
              </w:rPr>
              <w:t xml:space="preserve"> </w:t>
            </w:r>
            <w:r>
              <w:rPr>
                <w:rFonts w:ascii="Garamond" w:hAnsi="Garamond" w:cstheme="minorHAnsi"/>
                <w:lang w:val="en-GB"/>
              </w:rPr>
              <w:t>through</w:t>
            </w:r>
            <w:r w:rsidRPr="003D0769">
              <w:rPr>
                <w:rFonts w:ascii="Garamond" w:hAnsi="Garamond" w:cstheme="minorHAnsi"/>
                <w:lang w:val="en-GB"/>
              </w:rPr>
              <w:t xml:space="preserve"> targeted rehabilitation and support programs, including mental health and psychosocial support (MHPSS).</w:t>
            </w:r>
          </w:p>
        </w:tc>
      </w:tr>
      <w:tr w:rsidR="001B25BD" w:rsidRPr="003D0769" w14:paraId="18535954"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5D0059"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Outcome indicator</w:t>
            </w:r>
          </w:p>
        </w:tc>
        <w:tc>
          <w:tcPr>
            <w:tcW w:w="3666" w:type="pct"/>
            <w:gridSpan w:val="4"/>
            <w:tcBorders>
              <w:top w:val="single" w:sz="4" w:space="0" w:color="auto"/>
              <w:left w:val="single" w:sz="4" w:space="0" w:color="auto"/>
              <w:bottom w:val="single" w:sz="4" w:space="0" w:color="auto"/>
              <w:right w:val="single" w:sz="4" w:space="0" w:color="auto"/>
            </w:tcBorders>
          </w:tcPr>
          <w:p w14:paraId="5CE3557C"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22C68C5F"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6B8D7"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DFB54"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01DF9C96" w14:textId="77777777" w:rsidR="001B25BD" w:rsidRPr="003D0769"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7A86DC83"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[Situation prior to project activities]</w:t>
            </w:r>
          </w:p>
        </w:tc>
      </w:tr>
      <w:tr w:rsidR="001B25BD" w:rsidRPr="003D0769" w14:paraId="6434745D"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3EFF4"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93C81"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73330B09" w14:textId="77777777" w:rsidR="001B25BD" w:rsidRPr="003D0769"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83B40E0" w14:textId="77777777" w:rsidR="001B25BD" w:rsidRPr="003D0769" w:rsidRDefault="001B25BD" w:rsidP="00CD5FA5">
            <w:pPr>
              <w:jc w:val="both"/>
              <w:rPr>
                <w:rFonts w:ascii="Garamond" w:hAnsi="Garamond" w:cstheme="minorHAnsi"/>
                <w:lang w:val="en-GB"/>
              </w:rPr>
            </w:pPr>
            <w:r w:rsidRPr="003D0769">
              <w:rPr>
                <w:rFonts w:ascii="Garamond" w:hAnsi="Garamond" w:cstheme="minorHAnsi"/>
                <w:lang w:val="en-GB"/>
              </w:rPr>
              <w:t>[intended situation by the end of project]</w:t>
            </w:r>
          </w:p>
        </w:tc>
      </w:tr>
      <w:tr w:rsidR="001B25BD" w:rsidRPr="003D0769" w14:paraId="6548CE17"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4B610D52" w14:textId="77777777" w:rsidR="001B25BD" w:rsidRPr="00260448" w:rsidRDefault="001B25BD" w:rsidP="00CD5FA5">
            <w:pPr>
              <w:jc w:val="both"/>
              <w:rPr>
                <w:rFonts w:ascii="Garamond" w:hAnsi="Garamond" w:cstheme="minorHAnsi"/>
                <w:highlight w:val="yellow"/>
                <w:lang w:val="en-GB"/>
              </w:rPr>
            </w:pPr>
            <w:bookmarkStart w:id="1" w:name="_Hlk200107141"/>
            <w:bookmarkEnd w:id="0"/>
          </w:p>
        </w:tc>
      </w:tr>
      <w:tr w:rsidR="001B25BD" w:rsidRPr="003D0769" w14:paraId="21D58B69"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17374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Output 1.1 </w:t>
            </w:r>
            <w:r w:rsidRPr="00260448">
              <w:rPr>
                <w:rFonts w:ascii="Garamond" w:hAnsi="Garamond" w:cstheme="minorHAnsi"/>
                <w:i/>
                <w:lang w:val="en-GB"/>
              </w:rPr>
              <w:t>(maximum three Outputs under each Outcome)</w:t>
            </w:r>
          </w:p>
        </w:tc>
        <w:tc>
          <w:tcPr>
            <w:tcW w:w="3666" w:type="pct"/>
            <w:gridSpan w:val="4"/>
            <w:tcBorders>
              <w:top w:val="single" w:sz="4" w:space="0" w:color="auto"/>
              <w:left w:val="single" w:sz="4" w:space="0" w:color="auto"/>
              <w:bottom w:val="single" w:sz="4" w:space="0" w:color="auto"/>
              <w:right w:val="single" w:sz="4" w:space="0" w:color="auto"/>
            </w:tcBorders>
          </w:tcPr>
          <w:p w14:paraId="56AF657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691EC600"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51FF8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1CC5BE3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2BA27A12"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9EEA8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9838E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05CBB310"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72A128A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6C95EF74"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31DCE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F3837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6B087E38"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3FDF178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0FBB8B98"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207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B946B9"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36DAFF79"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A879DC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38F0C80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E70C9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DA52B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4CA54014"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7A981F2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260448" w14:paraId="404C0FC3"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35B34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2C116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28A53986"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59C82A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3C7E8C6D"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058B4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BDCC3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684EFE4A"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397E473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1B25BD" w:rsidRPr="003D0769" w14:paraId="2C74C1D3"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5DDE1912" w14:textId="77777777" w:rsidR="001B25BD" w:rsidRPr="00260448" w:rsidRDefault="001B25BD" w:rsidP="00CD5FA5">
            <w:pPr>
              <w:jc w:val="both"/>
              <w:rPr>
                <w:rFonts w:ascii="Garamond" w:hAnsi="Garamond" w:cstheme="minorHAnsi"/>
                <w:highlight w:val="yellow"/>
                <w:lang w:val="en-GB"/>
              </w:rPr>
            </w:pPr>
            <w:bookmarkStart w:id="2" w:name="_Hlk200107198"/>
          </w:p>
        </w:tc>
      </w:tr>
      <w:tr w:rsidR="001B25BD" w:rsidRPr="003D0769" w14:paraId="758ED24A"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3C7FE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1.2</w:t>
            </w:r>
          </w:p>
        </w:tc>
        <w:tc>
          <w:tcPr>
            <w:tcW w:w="3666" w:type="pct"/>
            <w:gridSpan w:val="4"/>
            <w:tcBorders>
              <w:top w:val="single" w:sz="4" w:space="0" w:color="auto"/>
              <w:left w:val="single" w:sz="4" w:space="0" w:color="auto"/>
              <w:bottom w:val="single" w:sz="4" w:space="0" w:color="auto"/>
              <w:right w:val="single" w:sz="4" w:space="0" w:color="auto"/>
            </w:tcBorders>
          </w:tcPr>
          <w:p w14:paraId="2A03F9B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17D39D9A"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65CA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71BDC24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31F2316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51EC2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DD210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0749F938"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3BEA98B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0B22C15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5DEC6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41DBF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3A9F87D0"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152A198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2BA8E52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5EEF6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133E5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654BC6CE"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2716AAF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3FF5A7F2"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6BB77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6A808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04D1F0F9"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51634D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DD1A7D" w14:paraId="69572C4F"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38BD3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FB9B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6343F63F"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414AB03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29F1B202"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4BB5F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912B8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733F0572"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53C0E3D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bookmarkEnd w:id="1"/>
      <w:bookmarkEnd w:id="2"/>
      <w:tr w:rsidR="001B25BD" w:rsidRPr="003D0769" w14:paraId="0BDC68F8"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3846B6B7" w14:textId="77777777" w:rsidR="001B25BD" w:rsidRPr="00260448" w:rsidRDefault="001B25BD" w:rsidP="00CD5FA5">
            <w:pPr>
              <w:jc w:val="both"/>
              <w:rPr>
                <w:rFonts w:ascii="Garamond" w:hAnsi="Garamond" w:cstheme="minorHAnsi"/>
                <w:highlight w:val="yellow"/>
                <w:lang w:val="en-GB"/>
              </w:rPr>
            </w:pPr>
          </w:p>
        </w:tc>
      </w:tr>
      <w:tr w:rsidR="001B25BD" w:rsidRPr="003D0769" w14:paraId="13ECADC7"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B3A77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1.</w:t>
            </w:r>
            <w:r>
              <w:rPr>
                <w:rFonts w:ascii="Garamond" w:hAnsi="Garamond" w:cstheme="minorHAnsi"/>
                <w:lang w:val="en-GB"/>
              </w:rPr>
              <w:t>3</w:t>
            </w:r>
          </w:p>
        </w:tc>
        <w:tc>
          <w:tcPr>
            <w:tcW w:w="3666" w:type="pct"/>
            <w:gridSpan w:val="4"/>
            <w:tcBorders>
              <w:top w:val="single" w:sz="4" w:space="0" w:color="auto"/>
              <w:left w:val="single" w:sz="4" w:space="0" w:color="auto"/>
              <w:bottom w:val="single" w:sz="4" w:space="0" w:color="auto"/>
              <w:right w:val="single" w:sz="4" w:space="0" w:color="auto"/>
            </w:tcBorders>
          </w:tcPr>
          <w:p w14:paraId="042B807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2B7BFDD5"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D35C8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3C91411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362F7AE0"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C5975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4CB37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528D8631"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1A61D4D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69A1E8F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89A86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0D9C9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773DBA73"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1626CD6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5420576D"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7326B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lastRenderedPageBreak/>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A041C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66080ADD"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5D95BA7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224D5819"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C6E0C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A995D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3BE5723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C5C0C3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260448" w14:paraId="6DAE8A8D"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3980E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125B1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7C3D0D91"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4D3E64D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6918302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06414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02222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27E5B75F"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32B872C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1B25BD" w:rsidRPr="003D0769" w14:paraId="48E48FA1"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5FFB5B25" w14:textId="77777777" w:rsidR="001B25BD" w:rsidRPr="00260448" w:rsidRDefault="001B25BD" w:rsidP="00CD5FA5">
            <w:pPr>
              <w:jc w:val="both"/>
              <w:rPr>
                <w:rFonts w:ascii="Garamond" w:hAnsi="Garamond" w:cstheme="minorHAnsi"/>
                <w:highlight w:val="yellow"/>
                <w:lang w:val="en-GB"/>
              </w:rPr>
            </w:pPr>
          </w:p>
        </w:tc>
      </w:tr>
      <w:tr w:rsidR="001B25BD" w:rsidRPr="003D0769" w14:paraId="28A21B05"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66F0A1"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Outcome 2</w:t>
            </w:r>
          </w:p>
        </w:tc>
        <w:tc>
          <w:tcPr>
            <w:tcW w:w="3666" w:type="pct"/>
            <w:gridSpan w:val="4"/>
            <w:tcBorders>
              <w:top w:val="single" w:sz="4" w:space="0" w:color="auto"/>
              <w:left w:val="single" w:sz="4" w:space="0" w:color="auto"/>
              <w:bottom w:val="single" w:sz="4" w:space="0" w:color="auto"/>
              <w:right w:val="single" w:sz="4" w:space="0" w:color="auto"/>
            </w:tcBorders>
          </w:tcPr>
          <w:p w14:paraId="1F29FB80" w14:textId="3740D9D2" w:rsidR="001B25BD" w:rsidRPr="00917D45" w:rsidRDefault="00917D45" w:rsidP="00CD5FA5">
            <w:pPr>
              <w:jc w:val="both"/>
              <w:rPr>
                <w:rFonts w:ascii="Garamond" w:hAnsi="Garamond" w:cstheme="minorHAnsi"/>
                <w:lang w:val="en-GB"/>
              </w:rPr>
            </w:pPr>
            <w:r w:rsidRPr="00917D45">
              <w:rPr>
                <w:rFonts w:ascii="Garamond" w:hAnsi="Garamond" w:cstheme="minorHAnsi"/>
                <w:lang w:val="en-GB"/>
              </w:rPr>
              <w:t>Increased economic and social reintegration</w:t>
            </w:r>
            <w:r w:rsidRPr="00917D45">
              <w:rPr>
                <w:rFonts w:ascii="Garamond" w:hAnsi="Garamond" w:cstheme="minorHAnsi"/>
                <w:lang w:val="en-GB"/>
              </w:rPr>
              <w:t xml:space="preserve"> of veterans through</w:t>
            </w:r>
            <w:r w:rsidRPr="00917D45">
              <w:rPr>
                <w:rFonts w:ascii="Garamond" w:hAnsi="Garamond" w:cstheme="minorHAnsi"/>
                <w:lang w:val="en-GB"/>
              </w:rPr>
              <w:t xml:space="preserve"> better employment opportunities, and support networks established to strengthen social cohesion within families and communities.</w:t>
            </w:r>
          </w:p>
        </w:tc>
      </w:tr>
      <w:tr w:rsidR="001B25BD" w:rsidRPr="003D0769" w14:paraId="2E9ADBBB"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729"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Outcome indicator</w:t>
            </w:r>
          </w:p>
        </w:tc>
        <w:tc>
          <w:tcPr>
            <w:tcW w:w="3666" w:type="pct"/>
            <w:gridSpan w:val="4"/>
            <w:tcBorders>
              <w:top w:val="single" w:sz="4" w:space="0" w:color="auto"/>
              <w:left w:val="single" w:sz="4" w:space="0" w:color="auto"/>
              <w:bottom w:val="single" w:sz="4" w:space="0" w:color="auto"/>
              <w:right w:val="single" w:sz="4" w:space="0" w:color="auto"/>
            </w:tcBorders>
          </w:tcPr>
          <w:p w14:paraId="28FDE083"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703AED77" w14:textId="77777777" w:rsidTr="00917D45">
        <w:trPr>
          <w:gridAfter w:val="1"/>
          <w:wAfter w:w="4" w:type="pct"/>
          <w:trHeight w:val="63"/>
        </w:trPr>
        <w:tc>
          <w:tcPr>
            <w:tcW w:w="6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C5C1F"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96B3CD"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4B7CB58F" w14:textId="77777777" w:rsidR="001B25BD" w:rsidRPr="00917D45"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A4E12FB"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[Situation prior to project activities]</w:t>
            </w:r>
          </w:p>
        </w:tc>
      </w:tr>
      <w:tr w:rsidR="001B25BD" w:rsidRPr="003D0769" w14:paraId="03DA692F"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B4D69C"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99D332"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63480BAA" w14:textId="77777777" w:rsidR="001B25BD" w:rsidRPr="00917D45" w:rsidRDefault="001B25BD" w:rsidP="00CD5FA5">
            <w:pPr>
              <w:jc w:val="both"/>
              <w:rPr>
                <w:rFonts w:ascii="Garamond" w:hAnsi="Garamond" w:cstheme="minorHAnsi"/>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5DF4652D" w14:textId="77777777" w:rsidR="001B25BD" w:rsidRPr="00917D45" w:rsidRDefault="001B25BD" w:rsidP="00CD5FA5">
            <w:pPr>
              <w:jc w:val="both"/>
              <w:rPr>
                <w:rFonts w:ascii="Garamond" w:hAnsi="Garamond" w:cstheme="minorHAnsi"/>
                <w:lang w:val="en-GB"/>
              </w:rPr>
            </w:pPr>
            <w:r w:rsidRPr="00917D45">
              <w:rPr>
                <w:rFonts w:ascii="Garamond" w:hAnsi="Garamond" w:cstheme="minorHAnsi"/>
                <w:lang w:val="en-GB"/>
              </w:rPr>
              <w:t>[intended situation by the end of project]</w:t>
            </w:r>
          </w:p>
        </w:tc>
      </w:tr>
      <w:tr w:rsidR="001B25BD" w:rsidRPr="003D0769" w14:paraId="7E8312DF"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6D01F0E3" w14:textId="77777777" w:rsidR="001B25BD" w:rsidRPr="00260448" w:rsidRDefault="001B25BD" w:rsidP="00CD5FA5">
            <w:pPr>
              <w:jc w:val="both"/>
              <w:rPr>
                <w:rFonts w:ascii="Garamond" w:hAnsi="Garamond" w:cstheme="minorHAnsi"/>
                <w:highlight w:val="yellow"/>
                <w:lang w:val="en-GB"/>
              </w:rPr>
            </w:pPr>
          </w:p>
        </w:tc>
      </w:tr>
      <w:tr w:rsidR="001B25BD" w:rsidRPr="003D0769" w14:paraId="6D656F5C"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77F01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1</w:t>
            </w:r>
          </w:p>
        </w:tc>
        <w:tc>
          <w:tcPr>
            <w:tcW w:w="3666" w:type="pct"/>
            <w:gridSpan w:val="4"/>
            <w:tcBorders>
              <w:top w:val="single" w:sz="4" w:space="0" w:color="auto"/>
              <w:left w:val="single" w:sz="4" w:space="0" w:color="auto"/>
              <w:bottom w:val="single" w:sz="4" w:space="0" w:color="auto"/>
              <w:right w:val="single" w:sz="4" w:space="0" w:color="auto"/>
            </w:tcBorders>
          </w:tcPr>
          <w:p w14:paraId="6543998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735A4E86"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6E19C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05DFBCC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1ADB4BD0"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34CE9"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2A659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5787BDEC"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D8DFAC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5BE5FC9B"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F82D0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41D7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7A4A3ED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D5A4A6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113BB1B4"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18AB5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70F03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69BBFA6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B82BA8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494B1A1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D113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2B62F9"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0380B012"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7AEF4C3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260448" w14:paraId="0E2C31C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33DA69"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4EDEF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75CD5883"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1C99A2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1756BDD8"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7E3DB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12659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5ACFBF46"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EE9B87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1B25BD" w:rsidRPr="003D0769" w14:paraId="0E0101D3"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75BDD0D2" w14:textId="77777777" w:rsidR="001B25BD" w:rsidRPr="00260448" w:rsidRDefault="001B25BD" w:rsidP="00CD5FA5">
            <w:pPr>
              <w:jc w:val="both"/>
              <w:rPr>
                <w:rFonts w:ascii="Garamond" w:hAnsi="Garamond" w:cstheme="minorHAnsi"/>
                <w:highlight w:val="yellow"/>
                <w:lang w:val="en-GB"/>
              </w:rPr>
            </w:pPr>
          </w:p>
        </w:tc>
      </w:tr>
      <w:tr w:rsidR="001B25BD" w:rsidRPr="003D0769" w14:paraId="09B3C7CD"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AFC71B"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.2</w:t>
            </w:r>
          </w:p>
        </w:tc>
        <w:tc>
          <w:tcPr>
            <w:tcW w:w="3666" w:type="pct"/>
            <w:gridSpan w:val="4"/>
            <w:tcBorders>
              <w:top w:val="single" w:sz="4" w:space="0" w:color="auto"/>
              <w:left w:val="single" w:sz="4" w:space="0" w:color="auto"/>
              <w:bottom w:val="single" w:sz="4" w:space="0" w:color="auto"/>
              <w:right w:val="single" w:sz="4" w:space="0" w:color="auto"/>
            </w:tcBorders>
          </w:tcPr>
          <w:p w14:paraId="0D762D4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78DEF49D"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04B02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3BE5C5B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2D02048B"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B23E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7CE19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24E6DF5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481371D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64E648D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5030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0184F9"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72571A19"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1291228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0317198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846778"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8255D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4624CF15"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D2943B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194815ED"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3AE7F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E1069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31C6608A"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227262E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260448" w14:paraId="3C53750F"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7DE3C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997DA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58772AE4"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EB54CE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2E26E30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E9D2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9F15A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390E0AD2"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AC1F6D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1B25BD" w:rsidRPr="003D0769" w14:paraId="2C9F0F8C" w14:textId="77777777" w:rsidTr="00917D45">
        <w:trPr>
          <w:gridAfter w:val="1"/>
          <w:wAfter w:w="4" w:type="pct"/>
        </w:trPr>
        <w:tc>
          <w:tcPr>
            <w:tcW w:w="4996" w:type="pct"/>
            <w:gridSpan w:val="7"/>
            <w:tcBorders>
              <w:top w:val="single" w:sz="4" w:space="0" w:color="auto"/>
              <w:left w:val="nil"/>
              <w:bottom w:val="single" w:sz="4" w:space="0" w:color="auto"/>
              <w:right w:val="nil"/>
            </w:tcBorders>
            <w:shd w:val="clear" w:color="auto" w:fill="auto"/>
          </w:tcPr>
          <w:p w14:paraId="24DF7BDA" w14:textId="77777777" w:rsidR="001B25BD" w:rsidRPr="00260448" w:rsidRDefault="001B25BD" w:rsidP="00CD5FA5">
            <w:pPr>
              <w:jc w:val="both"/>
              <w:rPr>
                <w:rFonts w:ascii="Garamond" w:hAnsi="Garamond" w:cstheme="minorHAnsi"/>
                <w:highlight w:val="yellow"/>
                <w:lang w:val="en-GB"/>
              </w:rPr>
            </w:pPr>
          </w:p>
        </w:tc>
      </w:tr>
      <w:tr w:rsidR="001B25BD" w:rsidRPr="003D0769" w14:paraId="1F2EB52E"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242DE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3</w:t>
            </w:r>
          </w:p>
        </w:tc>
        <w:tc>
          <w:tcPr>
            <w:tcW w:w="3666" w:type="pct"/>
            <w:gridSpan w:val="4"/>
            <w:tcBorders>
              <w:top w:val="single" w:sz="4" w:space="0" w:color="auto"/>
              <w:left w:val="single" w:sz="4" w:space="0" w:color="auto"/>
              <w:bottom w:val="single" w:sz="4" w:space="0" w:color="auto"/>
              <w:right w:val="single" w:sz="4" w:space="0" w:color="auto"/>
            </w:tcBorders>
          </w:tcPr>
          <w:p w14:paraId="20029C3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1B25BD" w:rsidRPr="003D0769" w14:paraId="7872824E" w14:textId="77777777" w:rsidTr="00917D45">
        <w:trPr>
          <w:gridAfter w:val="1"/>
          <w:wAfter w:w="4" w:type="pct"/>
        </w:trPr>
        <w:tc>
          <w:tcPr>
            <w:tcW w:w="13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E97416"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6" w:type="pct"/>
            <w:gridSpan w:val="4"/>
            <w:tcBorders>
              <w:top w:val="single" w:sz="4" w:space="0" w:color="auto"/>
              <w:left w:val="single" w:sz="4" w:space="0" w:color="auto"/>
              <w:bottom w:val="single" w:sz="4" w:space="0" w:color="auto"/>
              <w:right w:val="single" w:sz="4" w:space="0" w:color="auto"/>
            </w:tcBorders>
          </w:tcPr>
          <w:p w14:paraId="601749A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1B25BD" w:rsidRPr="003D0769" w14:paraId="1EE21DF2"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FDF25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Baseline</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46746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01ED79B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E639F4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1B25BD" w:rsidRPr="003D0769" w14:paraId="2E540795"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A38B67"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27DAFE"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gridSpan w:val="2"/>
            <w:tcBorders>
              <w:top w:val="single" w:sz="4" w:space="0" w:color="auto"/>
              <w:left w:val="single" w:sz="4" w:space="0" w:color="auto"/>
              <w:bottom w:val="single" w:sz="4" w:space="0" w:color="auto"/>
              <w:right w:val="single" w:sz="4" w:space="0" w:color="auto"/>
            </w:tcBorders>
          </w:tcPr>
          <w:p w14:paraId="5808FD51"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6BEAEB5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1B25BD" w:rsidRPr="003D0769" w14:paraId="20F37E21"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3ACFA"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FFE875"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gridSpan w:val="2"/>
            <w:tcBorders>
              <w:top w:val="single" w:sz="4" w:space="0" w:color="auto"/>
              <w:left w:val="single" w:sz="4" w:space="0" w:color="auto"/>
              <w:bottom w:val="single" w:sz="4" w:space="0" w:color="auto"/>
              <w:right w:val="single" w:sz="4" w:space="0" w:color="auto"/>
            </w:tcBorders>
          </w:tcPr>
          <w:p w14:paraId="2785B117"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4EE77800"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1B25BD" w:rsidRPr="003D0769" w14:paraId="7EFB19B3"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3A819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Target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897FC1"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gridSpan w:val="2"/>
            <w:tcBorders>
              <w:top w:val="single" w:sz="4" w:space="0" w:color="auto"/>
              <w:left w:val="single" w:sz="4" w:space="0" w:color="auto"/>
              <w:bottom w:val="single" w:sz="4" w:space="0" w:color="auto"/>
              <w:right w:val="single" w:sz="4" w:space="0" w:color="auto"/>
            </w:tcBorders>
          </w:tcPr>
          <w:p w14:paraId="30F6CE0E"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74BB8BF"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1B25BD" w:rsidRPr="00260448" w14:paraId="61D7DE86"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15EF9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94A482"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c>
          <w:tcPr>
            <w:tcW w:w="416" w:type="pct"/>
            <w:gridSpan w:val="2"/>
            <w:tcBorders>
              <w:top w:val="single" w:sz="4" w:space="0" w:color="auto"/>
              <w:left w:val="single" w:sz="4" w:space="0" w:color="auto"/>
              <w:bottom w:val="single" w:sz="4" w:space="0" w:color="auto"/>
              <w:right w:val="single" w:sz="4" w:space="0" w:color="auto"/>
            </w:tcBorders>
          </w:tcPr>
          <w:p w14:paraId="4777DB5B"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5C271184"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w:t>
            </w:r>
          </w:p>
        </w:tc>
      </w:tr>
      <w:tr w:rsidR="001B25BD" w:rsidRPr="003D0769" w14:paraId="6AE05D4A" w14:textId="77777777" w:rsidTr="00917D45">
        <w:trPr>
          <w:gridAfter w:val="1"/>
          <w:wAfter w:w="4" w:type="pct"/>
        </w:trPr>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80B843"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29A64D"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gridSpan w:val="2"/>
            <w:tcBorders>
              <w:top w:val="single" w:sz="4" w:space="0" w:color="auto"/>
              <w:left w:val="single" w:sz="4" w:space="0" w:color="auto"/>
              <w:bottom w:val="single" w:sz="4" w:space="0" w:color="auto"/>
              <w:right w:val="single" w:sz="4" w:space="0" w:color="auto"/>
            </w:tcBorders>
          </w:tcPr>
          <w:p w14:paraId="02DDA826" w14:textId="77777777" w:rsidR="001B25BD" w:rsidRPr="00260448" w:rsidRDefault="001B25BD" w:rsidP="00CD5FA5">
            <w:pPr>
              <w:jc w:val="both"/>
              <w:rPr>
                <w:rFonts w:ascii="Garamond" w:hAnsi="Garamond" w:cstheme="minorHAnsi"/>
                <w:highlight w:val="yellow"/>
                <w:lang w:val="en-GB"/>
              </w:rPr>
            </w:pPr>
          </w:p>
        </w:tc>
        <w:tc>
          <w:tcPr>
            <w:tcW w:w="3250" w:type="pct"/>
            <w:gridSpan w:val="2"/>
            <w:tcBorders>
              <w:top w:val="single" w:sz="4" w:space="0" w:color="auto"/>
              <w:left w:val="single" w:sz="4" w:space="0" w:color="auto"/>
              <w:bottom w:val="single" w:sz="4" w:space="0" w:color="auto"/>
              <w:right w:val="single" w:sz="4" w:space="0" w:color="auto"/>
            </w:tcBorders>
          </w:tcPr>
          <w:p w14:paraId="0C887AEC" w14:textId="77777777" w:rsidR="001B25BD" w:rsidRPr="00260448" w:rsidRDefault="001B25BD" w:rsidP="00CD5FA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917D45" w:rsidRPr="003D0769" w14:paraId="278C5E94" w14:textId="77777777" w:rsidTr="00917D45">
        <w:trPr>
          <w:gridAfter w:val="1"/>
          <w:wAfter w:w="4" w:type="pct"/>
        </w:trPr>
        <w:tc>
          <w:tcPr>
            <w:tcW w:w="4996" w:type="pct"/>
            <w:gridSpan w:val="7"/>
            <w:tcBorders>
              <w:top w:val="nil"/>
              <w:left w:val="nil"/>
              <w:bottom w:val="nil"/>
              <w:right w:val="nil"/>
            </w:tcBorders>
            <w:shd w:val="clear" w:color="auto" w:fill="auto"/>
          </w:tcPr>
          <w:p w14:paraId="5F465088" w14:textId="77777777" w:rsidR="00917D45" w:rsidRPr="00260448" w:rsidRDefault="00917D45" w:rsidP="00CD5FA5">
            <w:pPr>
              <w:jc w:val="both"/>
              <w:rPr>
                <w:rFonts w:ascii="Garamond" w:hAnsi="Garamond" w:cstheme="minorHAnsi"/>
                <w:lang w:val="en-GB"/>
              </w:rPr>
            </w:pPr>
          </w:p>
        </w:tc>
      </w:tr>
      <w:tr w:rsidR="003D0769" w:rsidRPr="00260448" w14:paraId="378DC3E9"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2452E0" w14:textId="05E4D4F8" w:rsidR="003D0769" w:rsidRPr="00917D45" w:rsidRDefault="003D0769" w:rsidP="000469AE">
            <w:pPr>
              <w:jc w:val="both"/>
              <w:rPr>
                <w:rFonts w:ascii="Garamond" w:hAnsi="Garamond" w:cstheme="minorHAnsi"/>
                <w:lang w:val="en-GB"/>
              </w:rPr>
            </w:pPr>
            <w:r w:rsidRPr="00917D45">
              <w:rPr>
                <w:rFonts w:ascii="Garamond" w:hAnsi="Garamond" w:cstheme="minorHAnsi"/>
                <w:lang w:val="en-GB"/>
              </w:rPr>
              <w:t xml:space="preserve">Outcome </w:t>
            </w:r>
            <w:r w:rsidRPr="00917D45">
              <w:rPr>
                <w:rFonts w:ascii="Garamond" w:hAnsi="Garamond" w:cstheme="minorHAnsi"/>
                <w:lang w:val="en-GB"/>
              </w:rPr>
              <w:t>3</w:t>
            </w:r>
          </w:p>
        </w:tc>
        <w:tc>
          <w:tcPr>
            <w:tcW w:w="3623" w:type="pct"/>
            <w:gridSpan w:val="4"/>
            <w:tcBorders>
              <w:top w:val="single" w:sz="4" w:space="0" w:color="auto"/>
              <w:left w:val="single" w:sz="4" w:space="0" w:color="auto"/>
              <w:bottom w:val="single" w:sz="4" w:space="0" w:color="auto"/>
              <w:right w:val="single" w:sz="4" w:space="0" w:color="auto"/>
            </w:tcBorders>
          </w:tcPr>
          <w:p w14:paraId="2F8C61B9" w14:textId="65919E60" w:rsidR="003D0769" w:rsidRPr="00917D45" w:rsidRDefault="00917D45" w:rsidP="000469AE">
            <w:pPr>
              <w:jc w:val="both"/>
              <w:rPr>
                <w:rFonts w:ascii="Garamond" w:hAnsi="Garamond" w:cstheme="minorHAnsi"/>
                <w:lang w:val="en-GB"/>
              </w:rPr>
            </w:pPr>
            <w:r w:rsidRPr="00917D45">
              <w:rPr>
                <w:rStyle w:val="Strong"/>
                <w:rFonts w:ascii="Garamond" w:hAnsi="Garamond"/>
                <w:b w:val="0"/>
                <w:bCs w:val="0"/>
                <w:lang w:val="en-GB"/>
              </w:rPr>
              <w:t>Enhanced capacity and knowledge</w:t>
            </w:r>
            <w:r w:rsidRPr="00917D45">
              <w:rPr>
                <w:rStyle w:val="Strong"/>
                <w:rFonts w:ascii="Garamond" w:hAnsi="Garamond"/>
                <w:b w:val="0"/>
                <w:bCs w:val="0"/>
                <w:lang w:val="en-GB"/>
              </w:rPr>
              <w:t xml:space="preserve"> of veteran organisations and relevant authorities in Ukraine through e</w:t>
            </w:r>
            <w:r w:rsidRPr="00917D45">
              <w:rPr>
                <w:rFonts w:ascii="Garamond" w:hAnsi="Garamond"/>
                <w:lang w:val="en-GB"/>
              </w:rPr>
              <w:t>xperience</w:t>
            </w:r>
            <w:r w:rsidRPr="00917D45">
              <w:rPr>
                <w:rFonts w:ascii="Garamond" w:hAnsi="Garamond"/>
                <w:lang w:val="en-GB"/>
              </w:rPr>
              <w:t xml:space="preserve"> sharing</w:t>
            </w:r>
            <w:r w:rsidRPr="00917D45">
              <w:rPr>
                <w:rFonts w:ascii="Garamond" w:hAnsi="Garamond"/>
                <w:lang w:val="en-GB"/>
              </w:rPr>
              <w:t xml:space="preserve"> </w:t>
            </w:r>
            <w:r w:rsidRPr="00917D45">
              <w:rPr>
                <w:rFonts w:ascii="Garamond" w:hAnsi="Garamond"/>
                <w:lang w:val="en-GB"/>
              </w:rPr>
              <w:t>with</w:t>
            </w:r>
            <w:r w:rsidRPr="00917D45">
              <w:rPr>
                <w:rFonts w:ascii="Garamond" w:hAnsi="Garamond"/>
                <w:lang w:val="en-GB"/>
              </w:rPr>
              <w:t xml:space="preserve"> Danish veteran centres, </w:t>
            </w:r>
            <w:r w:rsidRPr="00917D45">
              <w:rPr>
                <w:rFonts w:ascii="Garamond" w:hAnsi="Garamond"/>
                <w:lang w:val="en-GB"/>
              </w:rPr>
              <w:lastRenderedPageBreak/>
              <w:t xml:space="preserve">promotion of </w:t>
            </w:r>
            <w:r w:rsidRPr="00917D45">
              <w:rPr>
                <w:rFonts w:ascii="Garamond" w:hAnsi="Garamond"/>
                <w:lang w:val="en-GB"/>
              </w:rPr>
              <w:t>relevant twinning partnerships, and advocacy focusing on veterans’ policies and legal frameworks.</w:t>
            </w:r>
          </w:p>
        </w:tc>
      </w:tr>
      <w:tr w:rsidR="003D0769" w:rsidRPr="00260448" w14:paraId="2A14EAFD"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A182FB"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lastRenderedPageBreak/>
              <w:t>Outcome indicator</w:t>
            </w:r>
          </w:p>
        </w:tc>
        <w:tc>
          <w:tcPr>
            <w:tcW w:w="3623" w:type="pct"/>
            <w:gridSpan w:val="4"/>
            <w:tcBorders>
              <w:top w:val="single" w:sz="4" w:space="0" w:color="auto"/>
              <w:left w:val="single" w:sz="4" w:space="0" w:color="auto"/>
              <w:bottom w:val="single" w:sz="4" w:space="0" w:color="auto"/>
              <w:right w:val="single" w:sz="4" w:space="0" w:color="auto"/>
            </w:tcBorders>
          </w:tcPr>
          <w:p w14:paraId="532AC002"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3D0769" w:rsidRPr="00260448" w14:paraId="632750B9" w14:textId="77777777" w:rsidTr="00917D45">
        <w:trPr>
          <w:trHeight w:val="63"/>
        </w:trPr>
        <w:tc>
          <w:tcPr>
            <w:tcW w:w="66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7B2B7"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Baseline</w:t>
            </w:r>
          </w:p>
        </w:tc>
        <w:tc>
          <w:tcPr>
            <w:tcW w:w="71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E00946"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14D08066" w14:textId="77777777" w:rsidR="003D0769" w:rsidRPr="00917D45" w:rsidRDefault="003D0769" w:rsidP="000469AE">
            <w:pPr>
              <w:jc w:val="both"/>
              <w:rPr>
                <w:rFonts w:ascii="Garamond" w:hAnsi="Garamond" w:cstheme="minorHAnsi"/>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1DDA84DA"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[Situation prior to project activities]</w:t>
            </w:r>
          </w:p>
        </w:tc>
      </w:tr>
      <w:tr w:rsidR="003D0769" w:rsidRPr="00260448" w14:paraId="7A456C8F"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0A584"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EAB0C4"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5C8C13C3" w14:textId="77777777" w:rsidR="003D0769" w:rsidRPr="00917D45" w:rsidRDefault="003D0769" w:rsidP="000469AE">
            <w:pPr>
              <w:jc w:val="both"/>
              <w:rPr>
                <w:rFonts w:ascii="Garamond" w:hAnsi="Garamond" w:cstheme="minorHAnsi"/>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04DF0167" w14:textId="77777777" w:rsidR="003D0769" w:rsidRPr="00917D45" w:rsidRDefault="003D0769" w:rsidP="000469AE">
            <w:pPr>
              <w:jc w:val="both"/>
              <w:rPr>
                <w:rFonts w:ascii="Garamond" w:hAnsi="Garamond" w:cstheme="minorHAnsi"/>
                <w:lang w:val="en-GB"/>
              </w:rPr>
            </w:pPr>
            <w:r w:rsidRPr="00917D45">
              <w:rPr>
                <w:rFonts w:ascii="Garamond" w:hAnsi="Garamond" w:cstheme="minorHAnsi"/>
                <w:lang w:val="en-GB"/>
              </w:rPr>
              <w:t>[intended situation by the end of project]</w:t>
            </w:r>
          </w:p>
        </w:tc>
      </w:tr>
      <w:tr w:rsidR="003D0769" w:rsidRPr="00260448" w14:paraId="67B650E2" w14:textId="77777777" w:rsidTr="00917D45">
        <w:tc>
          <w:tcPr>
            <w:tcW w:w="5000" w:type="pct"/>
            <w:gridSpan w:val="8"/>
            <w:tcBorders>
              <w:top w:val="single" w:sz="4" w:space="0" w:color="auto"/>
              <w:left w:val="nil"/>
              <w:bottom w:val="single" w:sz="4" w:space="0" w:color="auto"/>
              <w:right w:val="nil"/>
            </w:tcBorders>
            <w:shd w:val="clear" w:color="auto" w:fill="auto"/>
          </w:tcPr>
          <w:p w14:paraId="5462A73A" w14:textId="77777777" w:rsidR="003D0769" w:rsidRPr="00260448" w:rsidRDefault="003D0769" w:rsidP="000469AE">
            <w:pPr>
              <w:jc w:val="both"/>
              <w:rPr>
                <w:rFonts w:ascii="Garamond" w:hAnsi="Garamond" w:cstheme="minorHAnsi"/>
                <w:highlight w:val="yellow"/>
                <w:lang w:val="en-GB"/>
              </w:rPr>
            </w:pPr>
          </w:p>
        </w:tc>
      </w:tr>
      <w:tr w:rsidR="003D0769" w:rsidRPr="00260448" w14:paraId="35361A26"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49CEC2" w14:textId="2028509E"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3</w:t>
            </w:r>
            <w:r w:rsidRPr="00260448">
              <w:rPr>
                <w:rFonts w:ascii="Garamond" w:hAnsi="Garamond" w:cstheme="minorHAnsi"/>
                <w:lang w:val="en-GB"/>
              </w:rPr>
              <w:t>.</w:t>
            </w:r>
            <w:r>
              <w:rPr>
                <w:rFonts w:ascii="Garamond" w:hAnsi="Garamond" w:cstheme="minorHAnsi"/>
                <w:lang w:val="en-GB"/>
              </w:rPr>
              <w:t>1</w:t>
            </w:r>
          </w:p>
        </w:tc>
        <w:tc>
          <w:tcPr>
            <w:tcW w:w="3623" w:type="pct"/>
            <w:gridSpan w:val="4"/>
            <w:tcBorders>
              <w:top w:val="single" w:sz="4" w:space="0" w:color="auto"/>
              <w:left w:val="single" w:sz="4" w:space="0" w:color="auto"/>
              <w:bottom w:val="single" w:sz="4" w:space="0" w:color="auto"/>
              <w:right w:val="single" w:sz="4" w:space="0" w:color="auto"/>
            </w:tcBorders>
          </w:tcPr>
          <w:p w14:paraId="228DCE75"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3D0769" w:rsidRPr="00260448" w14:paraId="1BA6D3C2"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95EDC1"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23" w:type="pct"/>
            <w:gridSpan w:val="4"/>
            <w:tcBorders>
              <w:top w:val="single" w:sz="4" w:space="0" w:color="auto"/>
              <w:left w:val="single" w:sz="4" w:space="0" w:color="auto"/>
              <w:bottom w:val="single" w:sz="4" w:space="0" w:color="auto"/>
              <w:right w:val="single" w:sz="4" w:space="0" w:color="auto"/>
            </w:tcBorders>
          </w:tcPr>
          <w:p w14:paraId="4DCF1008"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3D0769" w:rsidRPr="00260448" w14:paraId="19D5390F"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166C93"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Baseline</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503EF5"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168C2B00"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1A5A6B5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3D0769" w:rsidRPr="00260448" w14:paraId="51F36970"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FAB45D"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E62B4D"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1</w:t>
            </w:r>
          </w:p>
        </w:tc>
        <w:tc>
          <w:tcPr>
            <w:tcW w:w="430" w:type="pct"/>
            <w:gridSpan w:val="2"/>
            <w:tcBorders>
              <w:top w:val="single" w:sz="4" w:space="0" w:color="auto"/>
              <w:left w:val="single" w:sz="4" w:space="0" w:color="auto"/>
              <w:bottom w:val="single" w:sz="4" w:space="0" w:color="auto"/>
              <w:right w:val="single" w:sz="4" w:space="0" w:color="auto"/>
            </w:tcBorders>
          </w:tcPr>
          <w:p w14:paraId="101808CF"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0516ACE4"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3D0769" w:rsidRPr="00260448" w14:paraId="451F1A9D"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20D9E3"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539808"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2</w:t>
            </w:r>
          </w:p>
        </w:tc>
        <w:tc>
          <w:tcPr>
            <w:tcW w:w="430" w:type="pct"/>
            <w:gridSpan w:val="2"/>
            <w:tcBorders>
              <w:top w:val="single" w:sz="4" w:space="0" w:color="auto"/>
              <w:left w:val="single" w:sz="4" w:space="0" w:color="auto"/>
              <w:bottom w:val="single" w:sz="4" w:space="0" w:color="auto"/>
              <w:right w:val="single" w:sz="4" w:space="0" w:color="auto"/>
            </w:tcBorders>
          </w:tcPr>
          <w:p w14:paraId="3EFC3816"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6D0071E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3D0769" w:rsidRPr="00260448" w14:paraId="6785C0BA"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4CD592"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AA2863"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3</w:t>
            </w:r>
          </w:p>
        </w:tc>
        <w:tc>
          <w:tcPr>
            <w:tcW w:w="430" w:type="pct"/>
            <w:gridSpan w:val="2"/>
            <w:tcBorders>
              <w:top w:val="single" w:sz="4" w:space="0" w:color="auto"/>
              <w:left w:val="single" w:sz="4" w:space="0" w:color="auto"/>
              <w:bottom w:val="single" w:sz="4" w:space="0" w:color="auto"/>
              <w:right w:val="single" w:sz="4" w:space="0" w:color="auto"/>
            </w:tcBorders>
          </w:tcPr>
          <w:p w14:paraId="3DDC62D0"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4AC7A159"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3D0769" w:rsidRPr="00260448" w14:paraId="0F73CD53"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3F80E8"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40F5E2"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430" w:type="pct"/>
            <w:gridSpan w:val="2"/>
            <w:tcBorders>
              <w:top w:val="single" w:sz="4" w:space="0" w:color="auto"/>
              <w:left w:val="single" w:sz="4" w:space="0" w:color="auto"/>
              <w:bottom w:val="single" w:sz="4" w:space="0" w:color="auto"/>
              <w:right w:val="single" w:sz="4" w:space="0" w:color="auto"/>
            </w:tcBorders>
          </w:tcPr>
          <w:p w14:paraId="7325C261"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0A9EF6EE"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r>
      <w:tr w:rsidR="003D0769" w:rsidRPr="00260448" w14:paraId="7351D47C"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9899D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5342F2"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323C1655"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46317B3E"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3D0769" w:rsidRPr="00260448" w14:paraId="43A25E54" w14:textId="77777777" w:rsidTr="00917D45">
        <w:tc>
          <w:tcPr>
            <w:tcW w:w="5000" w:type="pct"/>
            <w:gridSpan w:val="8"/>
            <w:tcBorders>
              <w:top w:val="single" w:sz="4" w:space="0" w:color="auto"/>
              <w:left w:val="nil"/>
              <w:bottom w:val="single" w:sz="4" w:space="0" w:color="auto"/>
              <w:right w:val="nil"/>
            </w:tcBorders>
            <w:shd w:val="clear" w:color="auto" w:fill="auto"/>
          </w:tcPr>
          <w:p w14:paraId="25518685" w14:textId="77777777" w:rsidR="003D0769" w:rsidRPr="00260448" w:rsidRDefault="003D0769" w:rsidP="000469AE">
            <w:pPr>
              <w:jc w:val="both"/>
              <w:rPr>
                <w:rFonts w:ascii="Garamond" w:hAnsi="Garamond" w:cstheme="minorHAnsi"/>
                <w:highlight w:val="yellow"/>
                <w:lang w:val="en-GB"/>
              </w:rPr>
            </w:pPr>
          </w:p>
        </w:tc>
      </w:tr>
      <w:tr w:rsidR="003D0769" w:rsidRPr="00260448" w14:paraId="3ED529E7"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99754" w14:textId="11C5E1DF"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Output </w:t>
            </w:r>
            <w:r w:rsidR="00917D45">
              <w:rPr>
                <w:rFonts w:ascii="Garamond" w:hAnsi="Garamond" w:cstheme="minorHAnsi"/>
                <w:lang w:val="en-GB"/>
              </w:rPr>
              <w:t>3</w:t>
            </w:r>
            <w:r w:rsidRPr="00260448">
              <w:rPr>
                <w:rFonts w:ascii="Garamond" w:hAnsi="Garamond" w:cstheme="minorHAnsi"/>
                <w:lang w:val="en-GB"/>
              </w:rPr>
              <w:t>.2</w:t>
            </w:r>
          </w:p>
        </w:tc>
        <w:tc>
          <w:tcPr>
            <w:tcW w:w="3623" w:type="pct"/>
            <w:gridSpan w:val="4"/>
            <w:tcBorders>
              <w:top w:val="single" w:sz="4" w:space="0" w:color="auto"/>
              <w:left w:val="single" w:sz="4" w:space="0" w:color="auto"/>
              <w:bottom w:val="single" w:sz="4" w:space="0" w:color="auto"/>
              <w:right w:val="single" w:sz="4" w:space="0" w:color="auto"/>
            </w:tcBorders>
          </w:tcPr>
          <w:p w14:paraId="55FF510C"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3D0769" w:rsidRPr="00260448" w14:paraId="25B26109"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B55604"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23" w:type="pct"/>
            <w:gridSpan w:val="4"/>
            <w:tcBorders>
              <w:top w:val="single" w:sz="4" w:space="0" w:color="auto"/>
              <w:left w:val="single" w:sz="4" w:space="0" w:color="auto"/>
              <w:bottom w:val="single" w:sz="4" w:space="0" w:color="auto"/>
              <w:right w:val="single" w:sz="4" w:space="0" w:color="auto"/>
            </w:tcBorders>
          </w:tcPr>
          <w:p w14:paraId="51B19BC9"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3D0769" w:rsidRPr="00260448" w14:paraId="69EDDC3D"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416924"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Baseline</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6B5FDF"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3949C707"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5E65294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3D0769" w:rsidRPr="00260448" w14:paraId="6EFD6A22"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2700A0"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4FEC9E"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1</w:t>
            </w:r>
          </w:p>
        </w:tc>
        <w:tc>
          <w:tcPr>
            <w:tcW w:w="430" w:type="pct"/>
            <w:gridSpan w:val="2"/>
            <w:tcBorders>
              <w:top w:val="single" w:sz="4" w:space="0" w:color="auto"/>
              <w:left w:val="single" w:sz="4" w:space="0" w:color="auto"/>
              <w:bottom w:val="single" w:sz="4" w:space="0" w:color="auto"/>
              <w:right w:val="single" w:sz="4" w:space="0" w:color="auto"/>
            </w:tcBorders>
          </w:tcPr>
          <w:p w14:paraId="293531DB"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78C66AD5"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3D0769" w:rsidRPr="00260448" w14:paraId="1246F5D3"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DD84D4"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3D70D6"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2</w:t>
            </w:r>
          </w:p>
        </w:tc>
        <w:tc>
          <w:tcPr>
            <w:tcW w:w="430" w:type="pct"/>
            <w:gridSpan w:val="2"/>
            <w:tcBorders>
              <w:top w:val="single" w:sz="4" w:space="0" w:color="auto"/>
              <w:left w:val="single" w:sz="4" w:space="0" w:color="auto"/>
              <w:bottom w:val="single" w:sz="4" w:space="0" w:color="auto"/>
              <w:right w:val="single" w:sz="4" w:space="0" w:color="auto"/>
            </w:tcBorders>
          </w:tcPr>
          <w:p w14:paraId="231EA7F2"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6A1DBF76"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3D0769" w:rsidRPr="00260448" w14:paraId="36105FF1"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515EF7"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5163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3</w:t>
            </w:r>
          </w:p>
        </w:tc>
        <w:tc>
          <w:tcPr>
            <w:tcW w:w="430" w:type="pct"/>
            <w:gridSpan w:val="2"/>
            <w:tcBorders>
              <w:top w:val="single" w:sz="4" w:space="0" w:color="auto"/>
              <w:left w:val="single" w:sz="4" w:space="0" w:color="auto"/>
              <w:bottom w:val="single" w:sz="4" w:space="0" w:color="auto"/>
              <w:right w:val="single" w:sz="4" w:space="0" w:color="auto"/>
            </w:tcBorders>
          </w:tcPr>
          <w:p w14:paraId="19228983"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5D022348"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3D0769" w:rsidRPr="00260448" w14:paraId="3002B6FB"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3D71C6"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428EE0"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430" w:type="pct"/>
            <w:gridSpan w:val="2"/>
            <w:tcBorders>
              <w:top w:val="single" w:sz="4" w:space="0" w:color="auto"/>
              <w:left w:val="single" w:sz="4" w:space="0" w:color="auto"/>
              <w:bottom w:val="single" w:sz="4" w:space="0" w:color="auto"/>
              <w:right w:val="single" w:sz="4" w:space="0" w:color="auto"/>
            </w:tcBorders>
          </w:tcPr>
          <w:p w14:paraId="796FE7F6"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5522B83C"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r>
      <w:tr w:rsidR="003D0769" w:rsidRPr="00260448" w14:paraId="320D2980"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328536"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2D5423"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0A01B5BC"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7EA599E0"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3D0769" w:rsidRPr="00260448" w14:paraId="50CEFC8E" w14:textId="77777777" w:rsidTr="00917D45">
        <w:tc>
          <w:tcPr>
            <w:tcW w:w="5000" w:type="pct"/>
            <w:gridSpan w:val="8"/>
            <w:tcBorders>
              <w:top w:val="single" w:sz="4" w:space="0" w:color="auto"/>
              <w:left w:val="nil"/>
              <w:bottom w:val="single" w:sz="4" w:space="0" w:color="auto"/>
              <w:right w:val="nil"/>
            </w:tcBorders>
            <w:shd w:val="clear" w:color="auto" w:fill="auto"/>
          </w:tcPr>
          <w:p w14:paraId="3DFDE88B" w14:textId="77777777" w:rsidR="003D0769" w:rsidRPr="00260448" w:rsidRDefault="003D0769" w:rsidP="000469AE">
            <w:pPr>
              <w:jc w:val="both"/>
              <w:rPr>
                <w:rFonts w:ascii="Garamond" w:hAnsi="Garamond" w:cstheme="minorHAnsi"/>
                <w:highlight w:val="yellow"/>
                <w:lang w:val="en-GB"/>
              </w:rPr>
            </w:pPr>
          </w:p>
        </w:tc>
      </w:tr>
      <w:tr w:rsidR="003D0769" w:rsidRPr="00260448" w14:paraId="3D4B3C1C"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BBA82E" w14:textId="3C734BBB"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Output </w:t>
            </w:r>
            <w:r w:rsidR="00917D45">
              <w:rPr>
                <w:rFonts w:ascii="Garamond" w:hAnsi="Garamond" w:cstheme="minorHAnsi"/>
                <w:lang w:val="en-GB"/>
              </w:rPr>
              <w:t>3</w:t>
            </w:r>
            <w:r w:rsidRPr="00260448">
              <w:rPr>
                <w:rFonts w:ascii="Garamond" w:hAnsi="Garamond" w:cstheme="minorHAnsi"/>
                <w:lang w:val="en-GB"/>
              </w:rPr>
              <w:t>.</w:t>
            </w:r>
            <w:r>
              <w:rPr>
                <w:rFonts w:ascii="Garamond" w:hAnsi="Garamond" w:cstheme="minorHAnsi"/>
                <w:lang w:val="en-GB"/>
              </w:rPr>
              <w:t>3</w:t>
            </w:r>
          </w:p>
        </w:tc>
        <w:tc>
          <w:tcPr>
            <w:tcW w:w="3623" w:type="pct"/>
            <w:gridSpan w:val="4"/>
            <w:tcBorders>
              <w:top w:val="single" w:sz="4" w:space="0" w:color="auto"/>
              <w:left w:val="single" w:sz="4" w:space="0" w:color="auto"/>
              <w:bottom w:val="single" w:sz="4" w:space="0" w:color="auto"/>
              <w:right w:val="single" w:sz="4" w:space="0" w:color="auto"/>
            </w:tcBorders>
          </w:tcPr>
          <w:p w14:paraId="4D2FC952"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3D0769" w:rsidRPr="00260448" w14:paraId="22974377" w14:textId="77777777" w:rsidTr="00917D45">
        <w:tc>
          <w:tcPr>
            <w:tcW w:w="137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4DD88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23" w:type="pct"/>
            <w:gridSpan w:val="4"/>
            <w:tcBorders>
              <w:top w:val="single" w:sz="4" w:space="0" w:color="auto"/>
              <w:left w:val="single" w:sz="4" w:space="0" w:color="auto"/>
              <w:bottom w:val="single" w:sz="4" w:space="0" w:color="auto"/>
              <w:right w:val="single" w:sz="4" w:space="0" w:color="auto"/>
            </w:tcBorders>
          </w:tcPr>
          <w:p w14:paraId="6778DBD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3D0769" w:rsidRPr="00260448" w14:paraId="41E98D1D"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03FD15"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Baseline</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10C1B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21E4F821"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680FD19E"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3D0769" w:rsidRPr="00260448" w14:paraId="36EE227E"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D76EE6"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C62D78"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1</w:t>
            </w:r>
          </w:p>
        </w:tc>
        <w:tc>
          <w:tcPr>
            <w:tcW w:w="430" w:type="pct"/>
            <w:gridSpan w:val="2"/>
            <w:tcBorders>
              <w:top w:val="single" w:sz="4" w:space="0" w:color="auto"/>
              <w:left w:val="single" w:sz="4" w:space="0" w:color="auto"/>
              <w:bottom w:val="single" w:sz="4" w:space="0" w:color="auto"/>
              <w:right w:val="single" w:sz="4" w:space="0" w:color="auto"/>
            </w:tcBorders>
          </w:tcPr>
          <w:p w14:paraId="73CB2C1B"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54680E01"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3D0769" w:rsidRPr="00260448" w14:paraId="3CEF8FCD"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AE055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1035C5"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2</w:t>
            </w:r>
          </w:p>
        </w:tc>
        <w:tc>
          <w:tcPr>
            <w:tcW w:w="430" w:type="pct"/>
            <w:gridSpan w:val="2"/>
            <w:tcBorders>
              <w:top w:val="single" w:sz="4" w:space="0" w:color="auto"/>
              <w:left w:val="single" w:sz="4" w:space="0" w:color="auto"/>
              <w:bottom w:val="single" w:sz="4" w:space="0" w:color="auto"/>
              <w:right w:val="single" w:sz="4" w:space="0" w:color="auto"/>
            </w:tcBorders>
          </w:tcPr>
          <w:p w14:paraId="43EBABDF"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432D53AB"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3D0769" w:rsidRPr="00260448" w14:paraId="5B22C752"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6C8CA7"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Target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5CD30F"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 3</w:t>
            </w:r>
          </w:p>
        </w:tc>
        <w:tc>
          <w:tcPr>
            <w:tcW w:w="430" w:type="pct"/>
            <w:gridSpan w:val="2"/>
            <w:tcBorders>
              <w:top w:val="single" w:sz="4" w:space="0" w:color="auto"/>
              <w:left w:val="single" w:sz="4" w:space="0" w:color="auto"/>
              <w:bottom w:val="single" w:sz="4" w:space="0" w:color="auto"/>
              <w:right w:val="single" w:sz="4" w:space="0" w:color="auto"/>
            </w:tcBorders>
          </w:tcPr>
          <w:p w14:paraId="7C19D1F8"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05990A0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3D0769" w:rsidRPr="00260448" w14:paraId="3CA3B938"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457CA3"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CB6FF9"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c>
          <w:tcPr>
            <w:tcW w:w="430" w:type="pct"/>
            <w:gridSpan w:val="2"/>
            <w:tcBorders>
              <w:top w:val="single" w:sz="4" w:space="0" w:color="auto"/>
              <w:left w:val="single" w:sz="4" w:space="0" w:color="auto"/>
              <w:bottom w:val="single" w:sz="4" w:space="0" w:color="auto"/>
              <w:right w:val="single" w:sz="4" w:space="0" w:color="auto"/>
            </w:tcBorders>
          </w:tcPr>
          <w:p w14:paraId="6B939FD6"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1967C2AA"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w:t>
            </w:r>
          </w:p>
        </w:tc>
      </w:tr>
      <w:tr w:rsidR="003D0769" w:rsidRPr="00260448" w14:paraId="649AFAFC" w14:textId="77777777" w:rsidTr="00917D45">
        <w:tc>
          <w:tcPr>
            <w:tcW w:w="66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055B6E"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71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916CBF"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Year</w:t>
            </w:r>
          </w:p>
        </w:tc>
        <w:tc>
          <w:tcPr>
            <w:tcW w:w="430" w:type="pct"/>
            <w:gridSpan w:val="2"/>
            <w:tcBorders>
              <w:top w:val="single" w:sz="4" w:space="0" w:color="auto"/>
              <w:left w:val="single" w:sz="4" w:space="0" w:color="auto"/>
              <w:bottom w:val="single" w:sz="4" w:space="0" w:color="auto"/>
              <w:right w:val="single" w:sz="4" w:space="0" w:color="auto"/>
            </w:tcBorders>
          </w:tcPr>
          <w:p w14:paraId="1E059083" w14:textId="77777777" w:rsidR="003D0769" w:rsidRPr="00260448" w:rsidRDefault="003D0769" w:rsidP="000469AE">
            <w:pPr>
              <w:jc w:val="both"/>
              <w:rPr>
                <w:rFonts w:ascii="Garamond" w:hAnsi="Garamond" w:cstheme="minorHAnsi"/>
                <w:highlight w:val="yellow"/>
                <w:lang w:val="en-GB"/>
              </w:rPr>
            </w:pPr>
          </w:p>
        </w:tc>
        <w:tc>
          <w:tcPr>
            <w:tcW w:w="3193" w:type="pct"/>
            <w:gridSpan w:val="2"/>
            <w:tcBorders>
              <w:top w:val="single" w:sz="4" w:space="0" w:color="auto"/>
              <w:left w:val="single" w:sz="4" w:space="0" w:color="auto"/>
              <w:bottom w:val="single" w:sz="4" w:space="0" w:color="auto"/>
              <w:right w:val="single" w:sz="4" w:space="0" w:color="auto"/>
            </w:tcBorders>
          </w:tcPr>
          <w:p w14:paraId="5685C31C" w14:textId="77777777" w:rsidR="003D0769" w:rsidRPr="00260448" w:rsidRDefault="003D0769" w:rsidP="000469AE">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bl>
    <w:p w14:paraId="3C67E180" w14:textId="77777777" w:rsidR="001B25BD" w:rsidRPr="00260448" w:rsidRDefault="001B25BD" w:rsidP="001B25BD">
      <w:pPr>
        <w:rPr>
          <w:rFonts w:ascii="Garamond" w:eastAsiaTheme="minorEastAsia" w:hAnsi="Garamond" w:cstheme="minorHAnsi"/>
          <w:sz w:val="22"/>
          <w:szCs w:val="22"/>
          <w:lang w:val="en-GB"/>
        </w:rPr>
      </w:pPr>
    </w:p>
    <w:p w14:paraId="7842BF57" w14:textId="77777777" w:rsidR="001B25BD" w:rsidRPr="00260448" w:rsidRDefault="001B25BD" w:rsidP="001B25BD">
      <w:pPr>
        <w:rPr>
          <w:rFonts w:ascii="Garamond" w:hAnsi="Garamond" w:cstheme="minorHAnsi"/>
          <w:sz w:val="22"/>
          <w:szCs w:val="22"/>
          <w:lang w:val="en-GB"/>
        </w:rPr>
      </w:pPr>
      <w:r w:rsidRPr="00260448">
        <w:rPr>
          <w:rFonts w:ascii="Garamond" w:hAnsi="Garamond" w:cstheme="minorHAnsi"/>
          <w:sz w:val="22"/>
          <w:szCs w:val="22"/>
          <w:lang w:val="en-GB"/>
        </w:rPr>
        <w:br w:type="page"/>
      </w:r>
    </w:p>
    <w:p w14:paraId="33B376A0" w14:textId="77777777" w:rsidR="001B25BD" w:rsidRPr="00804871" w:rsidRDefault="001B25BD" w:rsidP="001B25BD">
      <w:pPr>
        <w:rPr>
          <w:rFonts w:ascii="Garamond" w:hAnsi="Garamond"/>
          <w:b/>
          <w:bCs/>
          <w:sz w:val="28"/>
          <w:szCs w:val="28"/>
          <w:lang w:val="en-GB"/>
        </w:rPr>
      </w:pPr>
      <w:r w:rsidRPr="00804871">
        <w:rPr>
          <w:rFonts w:ascii="Garamond" w:hAnsi="Garamond"/>
          <w:b/>
          <w:bCs/>
          <w:sz w:val="28"/>
          <w:szCs w:val="28"/>
          <w:lang w:val="en-GB"/>
        </w:rPr>
        <w:lastRenderedPageBreak/>
        <w:t>Appendix B</w:t>
      </w:r>
      <w:r>
        <w:rPr>
          <w:rFonts w:ascii="Garamond" w:hAnsi="Garamond"/>
          <w:b/>
          <w:bCs/>
          <w:sz w:val="28"/>
          <w:szCs w:val="28"/>
          <w:lang w:val="en-GB"/>
        </w:rPr>
        <w:t>:</w:t>
      </w:r>
      <w:r w:rsidRPr="00804871">
        <w:rPr>
          <w:rFonts w:ascii="Garamond" w:hAnsi="Garamond"/>
          <w:b/>
          <w:bCs/>
          <w:sz w:val="28"/>
          <w:szCs w:val="28"/>
          <w:lang w:val="en-GB"/>
        </w:rPr>
        <w:t xml:space="preserve"> Risk management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139"/>
        <w:gridCol w:w="993"/>
        <w:gridCol w:w="1561"/>
        <w:gridCol w:w="1702"/>
        <w:gridCol w:w="2828"/>
      </w:tblGrid>
      <w:tr w:rsidR="001B25BD" w:rsidRPr="00804871" w14:paraId="0C88BDD3" w14:textId="77777777" w:rsidTr="00CD5FA5">
        <w:trPr>
          <w:trHeight w:val="397"/>
        </w:trPr>
        <w:tc>
          <w:tcPr>
            <w:tcW w:w="5000" w:type="pct"/>
            <w:gridSpan w:val="6"/>
            <w:tcBorders>
              <w:top w:val="nil"/>
              <w:left w:val="nil"/>
              <w:bottom w:val="single" w:sz="4" w:space="0" w:color="auto"/>
              <w:right w:val="nil"/>
            </w:tcBorders>
            <w:vAlign w:val="center"/>
          </w:tcPr>
          <w:p w14:paraId="06DAA215"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Contextual risks</w:t>
            </w:r>
          </w:p>
        </w:tc>
      </w:tr>
      <w:tr w:rsidR="001B25BD" w:rsidRPr="00804871" w14:paraId="5EADCB9F" w14:textId="77777777" w:rsidTr="00CD5FA5">
        <w:trPr>
          <w:trHeight w:val="283"/>
        </w:trPr>
        <w:tc>
          <w:tcPr>
            <w:tcW w:w="734" w:type="pct"/>
            <w:tcBorders>
              <w:top w:val="single" w:sz="4" w:space="0" w:color="auto"/>
              <w:left w:val="single" w:sz="4" w:space="0" w:color="auto"/>
              <w:bottom w:val="single" w:sz="4" w:space="0" w:color="auto"/>
              <w:right w:val="single" w:sz="4" w:space="0" w:color="auto"/>
            </w:tcBorders>
            <w:hideMark/>
          </w:tcPr>
          <w:p w14:paraId="74E6F1FC"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5ADE4270"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1BA7A020"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08B6B283"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63EAF89F"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4850CBF8"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1B25BD" w:rsidRPr="00804871" w14:paraId="7EF34716" w14:textId="77777777" w:rsidTr="00CD5FA5">
        <w:tc>
          <w:tcPr>
            <w:tcW w:w="734" w:type="pct"/>
            <w:tcBorders>
              <w:top w:val="single" w:sz="4" w:space="0" w:color="auto"/>
              <w:left w:val="single" w:sz="4" w:space="0" w:color="auto"/>
              <w:bottom w:val="single" w:sz="4" w:space="0" w:color="auto"/>
              <w:right w:val="single" w:sz="4" w:space="0" w:color="auto"/>
            </w:tcBorders>
            <w:hideMark/>
          </w:tcPr>
          <w:p w14:paraId="4C698D7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Political </w:t>
            </w:r>
          </w:p>
        </w:tc>
        <w:tc>
          <w:tcPr>
            <w:tcW w:w="591" w:type="pct"/>
            <w:tcBorders>
              <w:top w:val="single" w:sz="4" w:space="0" w:color="auto"/>
              <w:left w:val="single" w:sz="4" w:space="0" w:color="auto"/>
              <w:bottom w:val="single" w:sz="4" w:space="0" w:color="auto"/>
              <w:right w:val="single" w:sz="4" w:space="0" w:color="auto"/>
            </w:tcBorders>
          </w:tcPr>
          <w:p w14:paraId="086608D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D6E19C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3E033A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B29416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8BF538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131795D6" w14:textId="77777777" w:rsidTr="00CD5FA5">
        <w:tc>
          <w:tcPr>
            <w:tcW w:w="734" w:type="pct"/>
            <w:tcBorders>
              <w:top w:val="single" w:sz="4" w:space="0" w:color="auto"/>
              <w:left w:val="single" w:sz="4" w:space="0" w:color="auto"/>
              <w:bottom w:val="single" w:sz="4" w:space="0" w:color="auto"/>
              <w:right w:val="single" w:sz="4" w:space="0" w:color="auto"/>
            </w:tcBorders>
          </w:tcPr>
          <w:p w14:paraId="55FB254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ED2129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C20507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EBB0F9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951D62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0392000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7E9DA567" w14:textId="77777777" w:rsidTr="00CD5FA5">
        <w:tc>
          <w:tcPr>
            <w:tcW w:w="734" w:type="pct"/>
            <w:tcBorders>
              <w:top w:val="single" w:sz="4" w:space="0" w:color="auto"/>
              <w:left w:val="single" w:sz="4" w:space="0" w:color="auto"/>
              <w:bottom w:val="single" w:sz="4" w:space="0" w:color="auto"/>
              <w:right w:val="single" w:sz="4" w:space="0" w:color="auto"/>
            </w:tcBorders>
            <w:hideMark/>
          </w:tcPr>
          <w:p w14:paraId="0ADBFA4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Economic </w:t>
            </w:r>
          </w:p>
        </w:tc>
        <w:tc>
          <w:tcPr>
            <w:tcW w:w="591" w:type="pct"/>
            <w:tcBorders>
              <w:top w:val="single" w:sz="4" w:space="0" w:color="auto"/>
              <w:left w:val="single" w:sz="4" w:space="0" w:color="auto"/>
              <w:bottom w:val="single" w:sz="4" w:space="0" w:color="auto"/>
              <w:right w:val="single" w:sz="4" w:space="0" w:color="auto"/>
            </w:tcBorders>
          </w:tcPr>
          <w:p w14:paraId="341E215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2F2818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C60710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ADD415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51F58C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6437F7F4" w14:textId="77777777" w:rsidTr="00CD5FA5">
        <w:tc>
          <w:tcPr>
            <w:tcW w:w="734" w:type="pct"/>
            <w:tcBorders>
              <w:top w:val="single" w:sz="4" w:space="0" w:color="auto"/>
              <w:left w:val="single" w:sz="4" w:space="0" w:color="auto"/>
              <w:bottom w:val="single" w:sz="4" w:space="0" w:color="auto"/>
              <w:right w:val="single" w:sz="4" w:space="0" w:color="auto"/>
            </w:tcBorders>
          </w:tcPr>
          <w:p w14:paraId="00DF5BD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3D28DC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F96339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045BF2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EC1DE3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E77C7C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71043347" w14:textId="77777777" w:rsidTr="00CD5FA5">
        <w:tc>
          <w:tcPr>
            <w:tcW w:w="734" w:type="pct"/>
            <w:tcBorders>
              <w:top w:val="single" w:sz="4" w:space="0" w:color="auto"/>
              <w:left w:val="single" w:sz="4" w:space="0" w:color="auto"/>
              <w:bottom w:val="single" w:sz="4" w:space="0" w:color="auto"/>
              <w:right w:val="single" w:sz="4" w:space="0" w:color="auto"/>
            </w:tcBorders>
            <w:hideMark/>
          </w:tcPr>
          <w:p w14:paraId="5230439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Societal </w:t>
            </w:r>
          </w:p>
        </w:tc>
        <w:tc>
          <w:tcPr>
            <w:tcW w:w="591" w:type="pct"/>
            <w:tcBorders>
              <w:top w:val="single" w:sz="4" w:space="0" w:color="auto"/>
              <w:left w:val="single" w:sz="4" w:space="0" w:color="auto"/>
              <w:bottom w:val="single" w:sz="4" w:space="0" w:color="auto"/>
              <w:right w:val="single" w:sz="4" w:space="0" w:color="auto"/>
            </w:tcBorders>
          </w:tcPr>
          <w:p w14:paraId="209E3D5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1A5117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49D008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7629979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4A9CC0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31A31BCD" w14:textId="77777777" w:rsidTr="00CD5FA5">
        <w:tc>
          <w:tcPr>
            <w:tcW w:w="734" w:type="pct"/>
            <w:tcBorders>
              <w:top w:val="single" w:sz="4" w:space="0" w:color="auto"/>
              <w:left w:val="single" w:sz="4" w:space="0" w:color="auto"/>
              <w:bottom w:val="single" w:sz="4" w:space="0" w:color="auto"/>
              <w:right w:val="single" w:sz="4" w:space="0" w:color="auto"/>
            </w:tcBorders>
          </w:tcPr>
          <w:p w14:paraId="493020B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6647C2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7FCA6C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298329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3D960B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560E7A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7BE24C98" w14:textId="77777777" w:rsidTr="00CD5FA5">
        <w:tc>
          <w:tcPr>
            <w:tcW w:w="734" w:type="pct"/>
            <w:tcBorders>
              <w:top w:val="single" w:sz="4" w:space="0" w:color="auto"/>
              <w:left w:val="single" w:sz="4" w:space="0" w:color="auto"/>
              <w:bottom w:val="single" w:sz="4" w:space="0" w:color="auto"/>
              <w:right w:val="single" w:sz="4" w:space="0" w:color="auto"/>
            </w:tcBorders>
            <w:hideMark/>
          </w:tcPr>
          <w:p w14:paraId="596E5B2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Environment </w:t>
            </w:r>
          </w:p>
        </w:tc>
        <w:tc>
          <w:tcPr>
            <w:tcW w:w="591" w:type="pct"/>
            <w:tcBorders>
              <w:top w:val="single" w:sz="4" w:space="0" w:color="auto"/>
              <w:left w:val="single" w:sz="4" w:space="0" w:color="auto"/>
              <w:bottom w:val="single" w:sz="4" w:space="0" w:color="auto"/>
              <w:right w:val="single" w:sz="4" w:space="0" w:color="auto"/>
            </w:tcBorders>
          </w:tcPr>
          <w:p w14:paraId="79AC565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37919A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7D9F19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F16D4A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9E7C7A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2E3B91BF" w14:textId="77777777" w:rsidTr="00CD5FA5">
        <w:tc>
          <w:tcPr>
            <w:tcW w:w="734" w:type="pct"/>
            <w:tcBorders>
              <w:top w:val="single" w:sz="4" w:space="0" w:color="auto"/>
              <w:left w:val="single" w:sz="4" w:space="0" w:color="auto"/>
              <w:bottom w:val="single" w:sz="4" w:space="0" w:color="auto"/>
              <w:right w:val="single" w:sz="4" w:space="0" w:color="auto"/>
            </w:tcBorders>
          </w:tcPr>
          <w:p w14:paraId="33A14CA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E061F4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5BEB79C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3ABB8F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DE37DE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B61B3C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63F437BC" w14:textId="77777777" w:rsidTr="00CD5FA5">
        <w:tc>
          <w:tcPr>
            <w:tcW w:w="734" w:type="pct"/>
            <w:tcBorders>
              <w:top w:val="single" w:sz="4" w:space="0" w:color="auto"/>
              <w:left w:val="single" w:sz="4" w:space="0" w:color="auto"/>
              <w:bottom w:val="single" w:sz="4" w:space="0" w:color="auto"/>
              <w:right w:val="single" w:sz="4" w:space="0" w:color="auto"/>
            </w:tcBorders>
            <w:hideMark/>
          </w:tcPr>
          <w:p w14:paraId="3E5310C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Security </w:t>
            </w:r>
          </w:p>
        </w:tc>
        <w:tc>
          <w:tcPr>
            <w:tcW w:w="591" w:type="pct"/>
            <w:tcBorders>
              <w:top w:val="single" w:sz="4" w:space="0" w:color="auto"/>
              <w:left w:val="single" w:sz="4" w:space="0" w:color="auto"/>
              <w:bottom w:val="single" w:sz="4" w:space="0" w:color="auto"/>
              <w:right w:val="single" w:sz="4" w:space="0" w:color="auto"/>
            </w:tcBorders>
          </w:tcPr>
          <w:p w14:paraId="13B835B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CF215B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E36B0B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3273E8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396317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7D849F50" w14:textId="77777777" w:rsidTr="00CD5FA5">
        <w:tc>
          <w:tcPr>
            <w:tcW w:w="734" w:type="pct"/>
            <w:tcBorders>
              <w:top w:val="single" w:sz="4" w:space="0" w:color="auto"/>
              <w:left w:val="single" w:sz="4" w:space="0" w:color="auto"/>
              <w:bottom w:val="single" w:sz="4" w:space="0" w:color="auto"/>
              <w:right w:val="single" w:sz="4" w:space="0" w:color="auto"/>
            </w:tcBorders>
          </w:tcPr>
          <w:p w14:paraId="2B0B063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0FAE49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42068E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A65E71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725E865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F557C0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4050E19F" w14:textId="77777777" w:rsidTr="00CD5FA5">
        <w:trPr>
          <w:trHeight w:val="397"/>
        </w:trPr>
        <w:tc>
          <w:tcPr>
            <w:tcW w:w="5000" w:type="pct"/>
            <w:gridSpan w:val="6"/>
            <w:tcBorders>
              <w:top w:val="nil"/>
              <w:left w:val="nil"/>
              <w:bottom w:val="single" w:sz="4" w:space="0" w:color="auto"/>
              <w:right w:val="nil"/>
            </w:tcBorders>
            <w:vAlign w:val="center"/>
          </w:tcPr>
          <w:p w14:paraId="63E0C0CA"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Programmatic risks</w:t>
            </w:r>
          </w:p>
        </w:tc>
      </w:tr>
      <w:tr w:rsidR="001B25BD" w:rsidRPr="00804871" w14:paraId="3ED7D945" w14:textId="77777777" w:rsidTr="00CD5FA5">
        <w:trPr>
          <w:trHeight w:val="283"/>
        </w:trPr>
        <w:tc>
          <w:tcPr>
            <w:tcW w:w="734" w:type="pct"/>
            <w:tcBorders>
              <w:top w:val="single" w:sz="4" w:space="0" w:color="auto"/>
              <w:left w:val="single" w:sz="4" w:space="0" w:color="auto"/>
              <w:bottom w:val="single" w:sz="4" w:space="0" w:color="auto"/>
              <w:right w:val="single" w:sz="4" w:space="0" w:color="auto"/>
            </w:tcBorders>
            <w:hideMark/>
          </w:tcPr>
          <w:p w14:paraId="79EC5B3D"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7B752220"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57AB2647"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5BE846FC"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78F81F8A"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61DEE3D9"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1B25BD" w:rsidRPr="00804871" w14:paraId="09B8C64A" w14:textId="77777777" w:rsidTr="00CD5FA5">
        <w:trPr>
          <w:trHeight w:val="251"/>
        </w:trPr>
        <w:tc>
          <w:tcPr>
            <w:tcW w:w="734" w:type="pct"/>
            <w:tcBorders>
              <w:top w:val="single" w:sz="4" w:space="0" w:color="auto"/>
              <w:left w:val="single" w:sz="4" w:space="0" w:color="auto"/>
              <w:bottom w:val="single" w:sz="4" w:space="0" w:color="auto"/>
              <w:right w:val="single" w:sz="4" w:space="0" w:color="auto"/>
            </w:tcBorders>
          </w:tcPr>
          <w:p w14:paraId="79B6F2F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A9327A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A65D1C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F2D35C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7474EA9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458476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50CCE5DB"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109BC66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315FAE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D4792A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DD24B5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7A027D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62411D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6C64DFAF"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5F9AD55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1F7D2E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B62053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6FC68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D20334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75C563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57BF4553"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74E63D0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FBF0FB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FCB2D9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0A187B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FE18E9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B2724E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794D4EC1"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5FD35CC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A9B90D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D1071A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AE5F76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351FAE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B13FFE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39C57E68"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25D33C7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3C3B94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6A707D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0E5C94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A66BB5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22D2A8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6689BB6D"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688F398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99FCF9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2EC510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EEDBD6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188114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C0BAA1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0A363BE1"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4CE83AE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428CF3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CA2514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1460D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AD3E85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E85B32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44DB8B78" w14:textId="77777777" w:rsidTr="00CD5FA5">
        <w:trPr>
          <w:trHeight w:val="234"/>
        </w:trPr>
        <w:tc>
          <w:tcPr>
            <w:tcW w:w="734" w:type="pct"/>
            <w:tcBorders>
              <w:top w:val="single" w:sz="4" w:space="0" w:color="auto"/>
              <w:left w:val="single" w:sz="4" w:space="0" w:color="auto"/>
              <w:bottom w:val="single" w:sz="4" w:space="0" w:color="auto"/>
              <w:right w:val="single" w:sz="4" w:space="0" w:color="auto"/>
            </w:tcBorders>
          </w:tcPr>
          <w:p w14:paraId="5DA3EB5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489840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5A9B360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F74354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782BFDD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AB60B4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0C872379" w14:textId="77777777" w:rsidTr="00CD5FA5">
        <w:trPr>
          <w:trHeight w:val="215"/>
        </w:trPr>
        <w:tc>
          <w:tcPr>
            <w:tcW w:w="734" w:type="pct"/>
            <w:tcBorders>
              <w:top w:val="single" w:sz="4" w:space="0" w:color="auto"/>
              <w:left w:val="single" w:sz="4" w:space="0" w:color="auto"/>
              <w:bottom w:val="single" w:sz="4" w:space="0" w:color="auto"/>
              <w:right w:val="single" w:sz="4" w:space="0" w:color="auto"/>
            </w:tcBorders>
          </w:tcPr>
          <w:p w14:paraId="35824AE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280E86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66142E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C50D00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3490E7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4BC72A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41C085E9" w14:textId="77777777" w:rsidTr="00CD5FA5">
        <w:trPr>
          <w:trHeight w:val="397"/>
        </w:trPr>
        <w:tc>
          <w:tcPr>
            <w:tcW w:w="5000" w:type="pct"/>
            <w:gridSpan w:val="6"/>
            <w:tcBorders>
              <w:top w:val="single" w:sz="4" w:space="0" w:color="auto"/>
              <w:left w:val="nil"/>
              <w:bottom w:val="single" w:sz="4" w:space="0" w:color="auto"/>
              <w:right w:val="nil"/>
            </w:tcBorders>
            <w:vAlign w:val="center"/>
          </w:tcPr>
          <w:p w14:paraId="37689247"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Institutional risks</w:t>
            </w:r>
          </w:p>
        </w:tc>
      </w:tr>
      <w:tr w:rsidR="001B25BD" w:rsidRPr="00804871" w14:paraId="2D2DC29D" w14:textId="77777777" w:rsidTr="00CD5FA5">
        <w:trPr>
          <w:trHeight w:val="283"/>
        </w:trPr>
        <w:tc>
          <w:tcPr>
            <w:tcW w:w="734" w:type="pct"/>
            <w:tcBorders>
              <w:top w:val="single" w:sz="4" w:space="0" w:color="auto"/>
              <w:left w:val="single" w:sz="4" w:space="0" w:color="auto"/>
              <w:bottom w:val="single" w:sz="4" w:space="0" w:color="auto"/>
              <w:right w:val="single" w:sz="4" w:space="0" w:color="auto"/>
            </w:tcBorders>
            <w:hideMark/>
          </w:tcPr>
          <w:p w14:paraId="11DE0680"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0DAC2196"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1F913D1A"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21E1DE79"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71207B21"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0620A384" w14:textId="77777777" w:rsidR="001B25BD" w:rsidRPr="00804871" w:rsidRDefault="001B25BD" w:rsidP="00CD5FA5">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1B25BD" w:rsidRPr="00804871" w14:paraId="414013B6" w14:textId="77777777" w:rsidTr="00CD5FA5">
        <w:tc>
          <w:tcPr>
            <w:tcW w:w="734" w:type="pct"/>
            <w:tcBorders>
              <w:top w:val="single" w:sz="4" w:space="0" w:color="auto"/>
              <w:left w:val="single" w:sz="4" w:space="0" w:color="auto"/>
              <w:bottom w:val="single" w:sz="4" w:space="0" w:color="auto"/>
              <w:right w:val="single" w:sz="4" w:space="0" w:color="auto"/>
            </w:tcBorders>
          </w:tcPr>
          <w:p w14:paraId="4F8FDBB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CEC339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C85538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1E2F43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ABF60B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AEDD63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1DD13846" w14:textId="77777777" w:rsidTr="00CD5FA5">
        <w:tc>
          <w:tcPr>
            <w:tcW w:w="734" w:type="pct"/>
            <w:tcBorders>
              <w:top w:val="single" w:sz="4" w:space="0" w:color="auto"/>
              <w:left w:val="single" w:sz="4" w:space="0" w:color="auto"/>
              <w:bottom w:val="single" w:sz="4" w:space="0" w:color="auto"/>
              <w:right w:val="single" w:sz="4" w:space="0" w:color="auto"/>
            </w:tcBorders>
          </w:tcPr>
          <w:p w14:paraId="5241003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2B2025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20FAA1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DFC9423"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DCBD88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03DCC3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4E7B0BB5" w14:textId="77777777" w:rsidTr="00CD5FA5">
        <w:tc>
          <w:tcPr>
            <w:tcW w:w="734" w:type="pct"/>
            <w:tcBorders>
              <w:top w:val="single" w:sz="4" w:space="0" w:color="auto"/>
              <w:left w:val="single" w:sz="4" w:space="0" w:color="auto"/>
              <w:bottom w:val="single" w:sz="4" w:space="0" w:color="auto"/>
              <w:right w:val="single" w:sz="4" w:space="0" w:color="auto"/>
            </w:tcBorders>
          </w:tcPr>
          <w:p w14:paraId="7E688F6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C5312B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A014F9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F5749A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2B10718"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C6A20D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2545AE23" w14:textId="77777777" w:rsidTr="00CD5FA5">
        <w:tc>
          <w:tcPr>
            <w:tcW w:w="734" w:type="pct"/>
            <w:tcBorders>
              <w:top w:val="single" w:sz="4" w:space="0" w:color="auto"/>
              <w:left w:val="single" w:sz="4" w:space="0" w:color="auto"/>
              <w:bottom w:val="single" w:sz="4" w:space="0" w:color="auto"/>
              <w:right w:val="single" w:sz="4" w:space="0" w:color="auto"/>
            </w:tcBorders>
          </w:tcPr>
          <w:p w14:paraId="617D07A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49B76E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B2D183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C07CF5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2A983F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C3841E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5F5A8BEA" w14:textId="77777777" w:rsidTr="00CD5FA5">
        <w:tc>
          <w:tcPr>
            <w:tcW w:w="734" w:type="pct"/>
            <w:tcBorders>
              <w:top w:val="single" w:sz="4" w:space="0" w:color="auto"/>
              <w:left w:val="single" w:sz="4" w:space="0" w:color="auto"/>
              <w:bottom w:val="single" w:sz="4" w:space="0" w:color="auto"/>
              <w:right w:val="single" w:sz="4" w:space="0" w:color="auto"/>
            </w:tcBorders>
          </w:tcPr>
          <w:p w14:paraId="7D363F6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52BC96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BD9827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26E6B6B"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11BA217"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C262B5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12A7A97F" w14:textId="77777777" w:rsidTr="00CD5FA5">
        <w:tc>
          <w:tcPr>
            <w:tcW w:w="734" w:type="pct"/>
            <w:tcBorders>
              <w:top w:val="single" w:sz="4" w:space="0" w:color="auto"/>
              <w:left w:val="single" w:sz="4" w:space="0" w:color="auto"/>
              <w:bottom w:val="single" w:sz="4" w:space="0" w:color="auto"/>
              <w:right w:val="single" w:sz="4" w:space="0" w:color="auto"/>
            </w:tcBorders>
          </w:tcPr>
          <w:p w14:paraId="2FB6770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60164B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E82AA0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5C0F88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70B18C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FC34E8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38B2456A" w14:textId="77777777" w:rsidTr="00CD5FA5">
        <w:tc>
          <w:tcPr>
            <w:tcW w:w="734" w:type="pct"/>
            <w:tcBorders>
              <w:top w:val="single" w:sz="4" w:space="0" w:color="auto"/>
              <w:left w:val="single" w:sz="4" w:space="0" w:color="auto"/>
              <w:bottom w:val="single" w:sz="4" w:space="0" w:color="auto"/>
              <w:right w:val="single" w:sz="4" w:space="0" w:color="auto"/>
            </w:tcBorders>
          </w:tcPr>
          <w:p w14:paraId="451E1F90"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FADBA8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6D946A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87923D4"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A6052B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0C51C9A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47BBBCB8" w14:textId="77777777" w:rsidTr="00CD5FA5">
        <w:tc>
          <w:tcPr>
            <w:tcW w:w="734" w:type="pct"/>
            <w:tcBorders>
              <w:top w:val="single" w:sz="4" w:space="0" w:color="auto"/>
              <w:left w:val="single" w:sz="4" w:space="0" w:color="auto"/>
              <w:bottom w:val="single" w:sz="4" w:space="0" w:color="auto"/>
              <w:right w:val="single" w:sz="4" w:space="0" w:color="auto"/>
            </w:tcBorders>
          </w:tcPr>
          <w:p w14:paraId="2A1DD85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6022DF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CAB4AAF"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25CD42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7E436E99"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BF6D7A5"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17BD9FAB" w14:textId="77777777" w:rsidTr="00CD5FA5">
        <w:tc>
          <w:tcPr>
            <w:tcW w:w="734" w:type="pct"/>
            <w:tcBorders>
              <w:top w:val="single" w:sz="4" w:space="0" w:color="auto"/>
              <w:left w:val="single" w:sz="4" w:space="0" w:color="auto"/>
              <w:bottom w:val="single" w:sz="4" w:space="0" w:color="auto"/>
              <w:right w:val="single" w:sz="4" w:space="0" w:color="auto"/>
            </w:tcBorders>
          </w:tcPr>
          <w:p w14:paraId="0843A85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69E3F7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FF4951D"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50942D2"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F551821"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0E8B796A"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r w:rsidR="001B25BD" w:rsidRPr="00804871" w14:paraId="1146C6DB" w14:textId="77777777" w:rsidTr="00CD5FA5">
        <w:tc>
          <w:tcPr>
            <w:tcW w:w="734" w:type="pct"/>
            <w:tcBorders>
              <w:top w:val="single" w:sz="4" w:space="0" w:color="auto"/>
              <w:left w:val="single" w:sz="4" w:space="0" w:color="auto"/>
              <w:bottom w:val="single" w:sz="4" w:space="0" w:color="auto"/>
              <w:right w:val="single" w:sz="4" w:space="0" w:color="auto"/>
            </w:tcBorders>
          </w:tcPr>
          <w:p w14:paraId="60A3138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B30E28E"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D704A7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7E65C46"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B6ED27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58D857C" w14:textId="77777777" w:rsidR="001B25BD" w:rsidRPr="00804871" w:rsidRDefault="001B25BD" w:rsidP="00CD5FA5">
            <w:pPr>
              <w:autoSpaceDE w:val="0"/>
              <w:autoSpaceDN w:val="0"/>
              <w:adjustRightInd w:val="0"/>
              <w:spacing w:after="0" w:line="240" w:lineRule="auto"/>
              <w:rPr>
                <w:rFonts w:ascii="Garamond" w:hAnsi="Garamond" w:cs="Times New Roman"/>
                <w:color w:val="000000"/>
                <w:lang w:val="en-GB"/>
              </w:rPr>
            </w:pPr>
          </w:p>
        </w:tc>
      </w:tr>
    </w:tbl>
    <w:p w14:paraId="63478D1C" w14:textId="77777777" w:rsidR="001B25BD" w:rsidRPr="00804871" w:rsidRDefault="001B25BD" w:rsidP="001B25BD">
      <w:pPr>
        <w:spacing w:after="80" w:line="240" w:lineRule="auto"/>
        <w:rPr>
          <w:rFonts w:ascii="Garamond" w:hAnsi="Garamond"/>
          <w:lang w:val="en-GB"/>
        </w:rPr>
      </w:pPr>
    </w:p>
    <w:p w14:paraId="4AFD44F0" w14:textId="77777777" w:rsidR="001B25BD" w:rsidRPr="00804871" w:rsidRDefault="001B25BD" w:rsidP="001B25BD">
      <w:pPr>
        <w:rPr>
          <w:rFonts w:ascii="Garamond" w:hAnsi="Garamond"/>
          <w:lang w:val="en-GB"/>
        </w:rPr>
        <w:sectPr w:rsidR="001B25BD" w:rsidRPr="00804871">
          <w:headerReference w:type="default" r:id="rId8"/>
          <w:footerReference w:type="default" r:id="rId9"/>
          <w:pgSz w:w="11906" w:h="16838"/>
          <w:pgMar w:top="1701" w:right="1134" w:bottom="1701" w:left="1134" w:header="708" w:footer="708" w:gutter="0"/>
          <w:cols w:space="708"/>
          <w:docGrid w:linePitch="360"/>
        </w:sectPr>
      </w:pPr>
      <w:r w:rsidRPr="00D56003">
        <w:rPr>
          <w:rFonts w:ascii="Garamond" w:hAnsi="Garamond"/>
          <w:b/>
          <w:i/>
          <w:sz w:val="24"/>
          <w:szCs w:val="24"/>
          <w:lang w:val="en-GB"/>
        </w:rPr>
        <w:t xml:space="preserve">For guidance on how to fill out the matrix, refer to the “Bilateral” Standard Annexes, annex 4:  </w:t>
      </w:r>
      <w:hyperlink r:id="rId10" w:history="1">
        <w:r w:rsidRPr="00D56003">
          <w:rPr>
            <w:rStyle w:val="Hyperlink"/>
            <w:rFonts w:ascii="Garamond" w:hAnsi="Garamond"/>
            <w:b/>
            <w:i/>
            <w:sz w:val="24"/>
            <w:szCs w:val="24"/>
            <w:lang w:val="en-GB"/>
          </w:rPr>
          <w:t>Guidelines for programmes, projects, country strategic frameworks &amp; hard earmarked multilateral support (amg.um.dk)</w:t>
        </w:r>
      </w:hyperlink>
      <w:r w:rsidRPr="00D56003">
        <w:rPr>
          <w:rFonts w:ascii="Garamond" w:hAnsi="Garamond"/>
          <w:b/>
          <w:i/>
          <w:sz w:val="24"/>
          <w:szCs w:val="24"/>
          <w:lang w:val="en-GB"/>
        </w:rPr>
        <w:t xml:space="preserve"> </w:t>
      </w:r>
      <w:r w:rsidRPr="00804871">
        <w:rPr>
          <w:rFonts w:ascii="Garamond" w:hAnsi="Garamond"/>
          <w:lang w:val="en-GB"/>
        </w:rPr>
        <w:br w:type="page"/>
      </w:r>
    </w:p>
    <w:p w14:paraId="714A75E3" w14:textId="77777777" w:rsidR="001B25BD" w:rsidRPr="00A46CFF" w:rsidRDefault="001B25BD" w:rsidP="001B25BD">
      <w:pPr>
        <w:rPr>
          <w:rFonts w:ascii="Garamond" w:hAnsi="Garamond"/>
          <w:b/>
          <w:bCs/>
          <w:sz w:val="28"/>
          <w:szCs w:val="28"/>
          <w:lang w:val="en-GB"/>
        </w:rPr>
      </w:pPr>
      <w:r w:rsidRPr="00A46CFF">
        <w:rPr>
          <w:rFonts w:ascii="Garamond" w:hAnsi="Garamond"/>
          <w:b/>
          <w:bCs/>
          <w:sz w:val="28"/>
          <w:szCs w:val="28"/>
          <w:lang w:val="en-GB"/>
        </w:rPr>
        <w:lastRenderedPageBreak/>
        <w:t xml:space="preserve">Appendix C: budget </w:t>
      </w:r>
    </w:p>
    <w:p w14:paraId="19CB6349" w14:textId="7666EA31" w:rsidR="007D2987" w:rsidRPr="001B25BD" w:rsidRDefault="002634F0">
      <w:pPr>
        <w:rPr>
          <w:lang w:val="en-GB"/>
        </w:rPr>
      </w:pPr>
      <w:r w:rsidRPr="002634F0">
        <w:rPr>
          <w:rFonts w:ascii="Garamond" w:hAnsi="Garamond"/>
          <w:b/>
          <w:bCs/>
          <w:i/>
          <w:iCs/>
          <w:sz w:val="24"/>
          <w:szCs w:val="24"/>
          <w:lang w:val="en-GB"/>
        </w:rPr>
        <w:t>S</w:t>
      </w:r>
      <w:r w:rsidR="001B25BD" w:rsidRPr="002634F0">
        <w:rPr>
          <w:rFonts w:ascii="Garamond" w:hAnsi="Garamond"/>
          <w:b/>
          <w:bCs/>
          <w:i/>
          <w:iCs/>
          <w:sz w:val="24"/>
          <w:szCs w:val="24"/>
          <w:lang w:val="en-GB"/>
        </w:rPr>
        <w:t xml:space="preserve">ee annex 2B and confer annex 2A of the </w:t>
      </w:r>
      <w:hyperlink r:id="rId11" w:history="1">
        <w:r w:rsidR="001B25BD" w:rsidRPr="002634F0">
          <w:rPr>
            <w:rFonts w:ascii="Garamond" w:hAnsi="Garamond" w:cstheme="minorHAnsi"/>
            <w:b/>
            <w:bCs/>
            <w:i/>
            <w:iCs/>
            <w:color w:val="0000FF"/>
            <w:sz w:val="24"/>
            <w:szCs w:val="24"/>
            <w:u w:val="single"/>
            <w:lang w:val="en-GB"/>
          </w:rPr>
          <w:t>General Guidelines for Financial management (amg.um.dk)</w:t>
        </w:r>
      </w:hyperlink>
      <w:r w:rsidR="001B25BD" w:rsidRPr="002634F0">
        <w:rPr>
          <w:rFonts w:ascii="Garamond" w:hAnsi="Garamond" w:cstheme="minorHAnsi"/>
          <w:b/>
          <w:bCs/>
          <w:i/>
          <w:iCs/>
          <w:sz w:val="24"/>
          <w:szCs w:val="24"/>
          <w:lang w:val="en-GB"/>
        </w:rPr>
        <w:t xml:space="preserve">. </w:t>
      </w:r>
      <w:r w:rsidRPr="002634F0">
        <w:rPr>
          <w:rFonts w:ascii="Garamond" w:hAnsi="Garamond" w:cstheme="minorHAnsi"/>
          <w:b/>
          <w:bCs/>
          <w:i/>
          <w:iCs/>
          <w:sz w:val="24"/>
          <w:szCs w:val="24"/>
          <w:lang w:val="en-GB"/>
        </w:rPr>
        <w:t>Also uploaded under the Call for Proposal website.</w:t>
      </w:r>
      <w:r>
        <w:rPr>
          <w:rFonts w:ascii="Garamond" w:hAnsi="Garamond" w:cstheme="minorHAnsi"/>
          <w:b/>
          <w:bCs/>
          <w:i/>
          <w:iCs/>
          <w:sz w:val="24"/>
          <w:szCs w:val="24"/>
          <w:lang w:val="en-GB"/>
        </w:rPr>
        <w:t xml:space="preserve"> See also Annex </w:t>
      </w:r>
      <w:r w:rsidR="00F31CB8">
        <w:rPr>
          <w:rFonts w:ascii="Garamond" w:hAnsi="Garamond" w:cstheme="minorHAnsi"/>
          <w:b/>
          <w:bCs/>
          <w:i/>
          <w:iCs/>
          <w:sz w:val="24"/>
          <w:szCs w:val="24"/>
          <w:lang w:val="en-GB"/>
        </w:rPr>
        <w:t>B</w:t>
      </w:r>
      <w:r>
        <w:rPr>
          <w:rFonts w:ascii="Garamond" w:hAnsi="Garamond" w:cstheme="minorHAnsi"/>
          <w:b/>
          <w:bCs/>
          <w:i/>
          <w:iCs/>
          <w:sz w:val="24"/>
          <w:szCs w:val="24"/>
          <w:lang w:val="en-GB"/>
        </w:rPr>
        <w:t xml:space="preserve"> Model for cost categories for NGO grants. </w:t>
      </w:r>
    </w:p>
    <w:sectPr w:rsidR="007D2987" w:rsidRPr="001B25B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6EFB" w14:textId="77777777" w:rsidR="00000000" w:rsidRDefault="00F31CB8">
      <w:pPr>
        <w:spacing w:after="0" w:line="240" w:lineRule="auto"/>
      </w:pPr>
      <w:r>
        <w:separator/>
      </w:r>
    </w:p>
  </w:endnote>
  <w:endnote w:type="continuationSeparator" w:id="0">
    <w:p w14:paraId="6EF5448C" w14:textId="77777777" w:rsidR="00000000" w:rsidRDefault="00F3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07425187"/>
      <w:docPartObj>
        <w:docPartGallery w:val="Page Numbers (Bottom of Page)"/>
        <w:docPartUnique/>
      </w:docPartObj>
    </w:sdtPr>
    <w:sdtEndPr>
      <w:rPr>
        <w:noProof/>
      </w:rPr>
    </w:sdtEndPr>
    <w:sdtContent>
      <w:p w14:paraId="1F1D4478" w14:textId="77777777" w:rsidR="00387B54" w:rsidRPr="00740DA0" w:rsidRDefault="001B25BD"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B42A" w14:textId="77777777" w:rsidR="00000000" w:rsidRDefault="00F31CB8">
      <w:pPr>
        <w:spacing w:after="0" w:line="240" w:lineRule="auto"/>
      </w:pPr>
      <w:r>
        <w:separator/>
      </w:r>
    </w:p>
  </w:footnote>
  <w:footnote w:type="continuationSeparator" w:id="0">
    <w:p w14:paraId="05383C50" w14:textId="77777777" w:rsidR="00000000" w:rsidRDefault="00F31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16BA" w14:textId="246DCC0D" w:rsidR="00387B54" w:rsidRPr="00103F6F" w:rsidRDefault="00F31CB8" w:rsidP="00A90A44">
    <w:pPr>
      <w:tabs>
        <w:tab w:val="center" w:pos="4819"/>
        <w:tab w:val="right" w:pos="9638"/>
      </w:tabs>
      <w:spacing w:after="0" w:line="240" w:lineRule="auto"/>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02AA" w14:textId="20DFF394" w:rsidR="00387B54" w:rsidRPr="008B66C7" w:rsidRDefault="00F31CB8" w:rsidP="008B66C7">
    <w:pPr>
      <w:tabs>
        <w:tab w:val="center" w:pos="4819"/>
        <w:tab w:val="right" w:pos="9638"/>
      </w:tabs>
      <w:spacing w:after="0" w:line="240" w:lineRule="aut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BD"/>
    <w:rsid w:val="001B25BD"/>
    <w:rsid w:val="002634F0"/>
    <w:rsid w:val="003D0769"/>
    <w:rsid w:val="007D2987"/>
    <w:rsid w:val="00917D45"/>
    <w:rsid w:val="00976F5F"/>
    <w:rsid w:val="00EF3EB6"/>
    <w:rsid w:val="00F31CB8"/>
    <w:rsid w:val="00FF18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8635"/>
  <w15:chartTrackingRefBased/>
  <w15:docId w15:val="{EF8AA27B-7F46-4963-B7A0-E6FF94E0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BD"/>
  </w:style>
  <w:style w:type="paragraph" w:styleId="Heading2">
    <w:name w:val="heading 2"/>
    <w:basedOn w:val="Normal"/>
    <w:next w:val="Normal"/>
    <w:link w:val="Heading2Char"/>
    <w:uiPriority w:val="9"/>
    <w:unhideWhenUsed/>
    <w:qFormat/>
    <w:rsid w:val="001B25BD"/>
    <w:pPr>
      <w:spacing w:after="10"/>
      <w:jc w:val="center"/>
      <w:outlineLvl w:val="1"/>
    </w:pPr>
    <w:rPr>
      <w:rFonts w:ascii="Garamond" w:hAnsi="Garamond"/>
      <w:b/>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5BD"/>
    <w:rPr>
      <w:rFonts w:ascii="Garamond" w:hAnsi="Garamond"/>
      <w:b/>
      <w:sz w:val="32"/>
      <w:szCs w:val="32"/>
      <w:lang w:val="en-GB"/>
    </w:r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1B25BD"/>
    <w:pPr>
      <w:ind w:left="720"/>
      <w:contextualSpacing/>
    </w:pPr>
  </w:style>
  <w:style w:type="table" w:styleId="TableGrid">
    <w:name w:val="Table Grid"/>
    <w:basedOn w:val="TableNormal"/>
    <w:uiPriority w:val="59"/>
    <w:rsid w:val="001B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25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25BD"/>
  </w:style>
  <w:style w:type="paragraph" w:styleId="FootnoteText">
    <w:name w:val="footnote text"/>
    <w:basedOn w:val="Normal"/>
    <w:link w:val="FootnoteTextChar"/>
    <w:semiHidden/>
    <w:unhideWhenUsed/>
    <w:rsid w:val="001B25BD"/>
    <w:pPr>
      <w:spacing w:after="0" w:line="240" w:lineRule="auto"/>
    </w:pPr>
  </w:style>
  <w:style w:type="character" w:customStyle="1" w:styleId="FootnoteTextChar">
    <w:name w:val="Footnote Text Char"/>
    <w:basedOn w:val="DefaultParagraphFont"/>
    <w:link w:val="FootnoteText"/>
    <w:semiHidden/>
    <w:rsid w:val="001B25BD"/>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1B25BD"/>
  </w:style>
  <w:style w:type="table" w:customStyle="1" w:styleId="Tabel-Gitter2">
    <w:name w:val="Tabel - Gitter2"/>
    <w:basedOn w:val="TableNormal"/>
    <w:uiPriority w:val="59"/>
    <w:rsid w:val="001B25BD"/>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25BD"/>
    <w:rPr>
      <w:color w:val="0000FF" w:themeColor="hyperlink"/>
      <w:u w:val="single"/>
    </w:rPr>
  </w:style>
  <w:style w:type="paragraph" w:styleId="Header">
    <w:name w:val="header"/>
    <w:basedOn w:val="Normal"/>
    <w:link w:val="HeaderChar"/>
    <w:uiPriority w:val="99"/>
    <w:unhideWhenUsed/>
    <w:rsid w:val="003D07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0769"/>
  </w:style>
  <w:style w:type="character" w:styleId="Strong">
    <w:name w:val="Strong"/>
    <w:basedOn w:val="DefaultParagraphFont"/>
    <w:uiPriority w:val="22"/>
    <w:qFormat/>
    <w:rsid w:val="00917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g.um.dk/bilateral-cooperation/financial-management" TargetMode="External"/><Relationship Id="rId5" Type="http://schemas.openxmlformats.org/officeDocument/2006/relationships/footnotes" Target="footnotes.xml"/><Relationship Id="rId10" Type="http://schemas.openxmlformats.org/officeDocument/2006/relationships/hyperlink" Target="file:///\\u1.um.dk\data\home\anstab\4.%20Tilskudsvejledning\Annekser\CfP%20anneks\Guidelines%20for%20programmes,%20projects,%20country%20strategic%20frameworks%20&amp;%20hard%20earmarked%20multilateral%20support%20(amg.um.d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Statens It</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Røn Langelund Nielsen</dc:creator>
  <cp:keywords/>
  <dc:description/>
  <cp:lastModifiedBy>Signe Røn Langelund Nielsen</cp:lastModifiedBy>
  <cp:revision>5</cp:revision>
  <dcterms:created xsi:type="dcterms:W3CDTF">2025-10-08T21:12:00Z</dcterms:created>
  <dcterms:modified xsi:type="dcterms:W3CDTF">2025-10-12T18:50:00Z</dcterms:modified>
</cp:coreProperties>
</file>